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1A6B0" w14:textId="34A0F1B6" w:rsidR="004F5A3A" w:rsidRPr="003564C2" w:rsidRDefault="004F5A3A" w:rsidP="004F5A3A">
      <w:pPr>
        <w:ind w:left="2160" w:firstLine="720"/>
        <w:rPr>
          <w:b/>
          <w:bCs/>
          <w:lang w:val="en-US"/>
        </w:rPr>
      </w:pPr>
      <w:r w:rsidRPr="003564C2">
        <w:rPr>
          <w:b/>
          <w:bCs/>
          <w:lang w:val="en-US"/>
        </w:rPr>
        <w:t>Seekers Science Examination unit</w:t>
      </w:r>
    </w:p>
    <w:p w14:paraId="273A56B3" w14:textId="36E7F3D3" w:rsidR="001C08A2" w:rsidRPr="003564C2" w:rsidRDefault="00496A9F">
      <w:pPr>
        <w:rPr>
          <w:b/>
          <w:bCs/>
          <w:lang w:val="en-US"/>
        </w:rPr>
      </w:pPr>
      <w:r w:rsidRPr="003564C2">
        <w:rPr>
          <w:b/>
          <w:bCs/>
          <w:lang w:val="en-US"/>
        </w:rPr>
        <w:t>SAMPLE PRACTICAL TEST</w:t>
      </w:r>
      <w:r w:rsidR="00E24A91" w:rsidRPr="003564C2">
        <w:rPr>
          <w:b/>
          <w:bCs/>
          <w:lang w:val="en-US"/>
        </w:rPr>
        <w:t xml:space="preserve"> AND ANSWERS</w:t>
      </w:r>
    </w:p>
    <w:p w14:paraId="1DD73B9E" w14:textId="4BB37D50" w:rsidR="00E24A91" w:rsidRPr="003564C2" w:rsidRDefault="00E24A91" w:rsidP="00E24A91">
      <w:pPr>
        <w:pStyle w:val="ListParagraph"/>
        <w:numPr>
          <w:ilvl w:val="0"/>
          <w:numId w:val="2"/>
        </w:numPr>
        <w:rPr>
          <w:i/>
          <w:iCs/>
          <w:lang w:val="en-US"/>
        </w:rPr>
      </w:pPr>
      <w:r w:rsidRPr="00E24A91">
        <w:rPr>
          <w:lang w:val="en-US"/>
        </w:rPr>
        <w:t>The illustration below is part of the human body.</w:t>
      </w:r>
      <w:r>
        <w:rPr>
          <w:lang w:val="en-US"/>
        </w:rPr>
        <w:t xml:space="preserve"> </w:t>
      </w:r>
      <w:r w:rsidRPr="003564C2">
        <w:rPr>
          <w:i/>
          <w:iCs/>
          <w:lang w:val="en-US"/>
        </w:rPr>
        <w:t>Study the figure carefully and answer the questions that follows</w:t>
      </w:r>
    </w:p>
    <w:p w14:paraId="3FDB34BD" w14:textId="69930553" w:rsidR="00E24A91" w:rsidRPr="003564C2" w:rsidRDefault="00E24A91" w:rsidP="00E24A91">
      <w:pPr>
        <w:rPr>
          <w:i/>
          <w:iCs/>
          <w:lang w:val="en-US"/>
        </w:rPr>
      </w:pPr>
    </w:p>
    <w:p w14:paraId="48403212" w14:textId="61CDAC1C" w:rsidR="00E24A91" w:rsidRDefault="00E24A91" w:rsidP="00E24A91">
      <w:pPr>
        <w:rPr>
          <w:lang w:val="en-US"/>
        </w:rPr>
      </w:pPr>
    </w:p>
    <w:p w14:paraId="2A50AAA1" w14:textId="73AEB103" w:rsidR="00E24A91" w:rsidRDefault="00E24A91" w:rsidP="00E24A91">
      <w:pPr>
        <w:rPr>
          <w:lang w:val="en-US"/>
        </w:rPr>
      </w:pPr>
    </w:p>
    <w:p w14:paraId="6062B89F" w14:textId="3F49E698" w:rsidR="00E24A91" w:rsidRDefault="00914457" w:rsidP="00E24A9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3C2A07" wp14:editId="60815284">
            <wp:extent cx="4362450" cy="38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1" t="18613" r="13915" b="13914"/>
                    <a:stretch/>
                  </pic:blipFill>
                  <pic:spPr bwMode="auto">
                    <a:xfrm>
                      <a:off x="0" y="0"/>
                      <a:ext cx="436245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C8CA9" w14:textId="55D320D2" w:rsidR="00E24A91" w:rsidRDefault="00E24A91" w:rsidP="00E24A91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Identify the part of the human body illustrated.</w:t>
      </w:r>
    </w:p>
    <w:p w14:paraId="1F9EEC36" w14:textId="4AD659E3" w:rsidR="00E24A91" w:rsidRDefault="00E24A91" w:rsidP="00E24A91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Name the parts labelled I, II, III, IV, V, VI, VII, VIII, IX and X</w:t>
      </w:r>
    </w:p>
    <w:p w14:paraId="1C434391" w14:textId="6C90276F" w:rsidR="00E24A91" w:rsidRDefault="00E24A91" w:rsidP="00E24A91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Describe the digestive process that occur in VI</w:t>
      </w:r>
    </w:p>
    <w:p w14:paraId="7145B70C" w14:textId="665F3BF4" w:rsidR="00E24A91" w:rsidRDefault="00E24A91" w:rsidP="00E24A91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)  List two enzymes </w:t>
      </w:r>
      <w:r w:rsidR="00583093">
        <w:rPr>
          <w:lang w:val="en-US"/>
        </w:rPr>
        <w:t>secreted by the part labelled II</w:t>
      </w:r>
    </w:p>
    <w:p w14:paraId="6E8BE8D2" w14:textId="7ED3662D" w:rsidR="00583093" w:rsidRDefault="00583093" w:rsidP="00583093">
      <w:pPr>
        <w:pStyle w:val="ListParagraph"/>
        <w:rPr>
          <w:lang w:val="en-US"/>
        </w:rPr>
      </w:pPr>
      <w:r>
        <w:rPr>
          <w:lang w:val="en-US"/>
        </w:rPr>
        <w:t>ii) State one function of each of the two enzymes you have listed in (d (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))</w:t>
      </w:r>
    </w:p>
    <w:p w14:paraId="6BCBC1C7" w14:textId="4CCA7B31" w:rsidR="00583093" w:rsidRPr="008C1463" w:rsidRDefault="00583093" w:rsidP="00583093">
      <w:pPr>
        <w:rPr>
          <w:b/>
          <w:bCs/>
          <w:lang w:val="en-US"/>
        </w:rPr>
      </w:pPr>
      <w:r w:rsidRPr="008C1463">
        <w:rPr>
          <w:b/>
          <w:bCs/>
          <w:lang w:val="en-US"/>
        </w:rPr>
        <w:t xml:space="preserve">Answers </w:t>
      </w:r>
    </w:p>
    <w:p w14:paraId="0EE4D2C8" w14:textId="38E23C0D" w:rsidR="00583093" w:rsidRPr="008C1463" w:rsidRDefault="00583093" w:rsidP="00583093">
      <w:pPr>
        <w:rPr>
          <w:b/>
          <w:bCs/>
          <w:lang w:val="en-US"/>
        </w:rPr>
      </w:pPr>
      <w:r>
        <w:rPr>
          <w:lang w:val="en-US"/>
        </w:rPr>
        <w:t xml:space="preserve">                                </w:t>
      </w:r>
      <w:r w:rsidRPr="008C1463">
        <w:rPr>
          <w:b/>
          <w:bCs/>
          <w:lang w:val="en-US"/>
        </w:rPr>
        <w:t>1a</w:t>
      </w:r>
    </w:p>
    <w:p w14:paraId="0EDDEBDD" w14:textId="5A268DEC" w:rsidR="00583093" w:rsidRDefault="00583093" w:rsidP="00583093">
      <w:pPr>
        <w:rPr>
          <w:lang w:val="en-US"/>
        </w:rPr>
      </w:pPr>
      <w:r>
        <w:rPr>
          <w:lang w:val="en-US"/>
        </w:rPr>
        <w:t>Digestive system of human, or the gut or Alimentary Canal</w:t>
      </w:r>
    </w:p>
    <w:p w14:paraId="6A7A399E" w14:textId="6E0155DC" w:rsidR="00583093" w:rsidRDefault="00583093" w:rsidP="00583093">
      <w:pPr>
        <w:rPr>
          <w:lang w:val="en-US"/>
        </w:rPr>
      </w:pPr>
    </w:p>
    <w:p w14:paraId="4447D59A" w14:textId="256FF18E" w:rsidR="00583093" w:rsidRPr="008C1463" w:rsidRDefault="00583093" w:rsidP="00583093">
      <w:pPr>
        <w:rPr>
          <w:b/>
          <w:bCs/>
          <w:lang w:val="en-US"/>
        </w:rPr>
      </w:pPr>
      <w:r>
        <w:rPr>
          <w:lang w:val="en-US"/>
        </w:rPr>
        <w:t xml:space="preserve">                                   </w:t>
      </w:r>
      <w:r w:rsidRPr="008C1463">
        <w:rPr>
          <w:b/>
          <w:bCs/>
          <w:lang w:val="en-US"/>
        </w:rPr>
        <w:t>1b</w:t>
      </w:r>
    </w:p>
    <w:p w14:paraId="52928CB5" w14:textId="554DDD2E" w:rsidR="00583093" w:rsidRDefault="00583093" w:rsidP="00583093">
      <w:pPr>
        <w:rPr>
          <w:lang w:val="en-US"/>
        </w:rPr>
      </w:pPr>
      <w:r>
        <w:rPr>
          <w:lang w:val="en-US"/>
        </w:rPr>
        <w:t xml:space="preserve">I   - </w:t>
      </w:r>
      <w:proofErr w:type="spellStart"/>
      <w:r>
        <w:rPr>
          <w:lang w:val="en-US"/>
        </w:rPr>
        <w:t>Oesophagus</w:t>
      </w:r>
      <w:proofErr w:type="spellEnd"/>
      <w:r>
        <w:rPr>
          <w:lang w:val="en-US"/>
        </w:rPr>
        <w:t xml:space="preserve"> or Gullet</w:t>
      </w:r>
    </w:p>
    <w:p w14:paraId="272B08FA" w14:textId="4AD2C9C1" w:rsidR="00583093" w:rsidRDefault="00583093" w:rsidP="00583093">
      <w:pPr>
        <w:rPr>
          <w:lang w:val="en-US"/>
        </w:rPr>
      </w:pPr>
      <w:r>
        <w:rPr>
          <w:lang w:val="en-US"/>
        </w:rPr>
        <w:t xml:space="preserve">II.  – Stomach </w:t>
      </w:r>
    </w:p>
    <w:p w14:paraId="1392C316" w14:textId="5BC4D7BC" w:rsidR="00583093" w:rsidRDefault="00583093" w:rsidP="00583093">
      <w:pPr>
        <w:rPr>
          <w:lang w:val="en-US"/>
        </w:rPr>
      </w:pPr>
      <w:r>
        <w:rPr>
          <w:lang w:val="en-US"/>
        </w:rPr>
        <w:lastRenderedPageBreak/>
        <w:t xml:space="preserve">III.  – Liver </w:t>
      </w:r>
    </w:p>
    <w:p w14:paraId="29952BC7" w14:textId="1B925BEA" w:rsidR="00583093" w:rsidRDefault="00583093" w:rsidP="00583093">
      <w:pPr>
        <w:rPr>
          <w:lang w:val="en-US"/>
        </w:rPr>
      </w:pPr>
      <w:r>
        <w:rPr>
          <w:lang w:val="en-US"/>
        </w:rPr>
        <w:t xml:space="preserve">IV – Gall Bladder </w:t>
      </w:r>
    </w:p>
    <w:p w14:paraId="58DCEE4F" w14:textId="69C98A87" w:rsidR="00583093" w:rsidRDefault="00583093" w:rsidP="00583093">
      <w:pPr>
        <w:rPr>
          <w:lang w:val="en-US"/>
        </w:rPr>
      </w:pPr>
      <w:proofErr w:type="gramStart"/>
      <w:r>
        <w:rPr>
          <w:lang w:val="en-US"/>
        </w:rPr>
        <w:t>V  -</w:t>
      </w:r>
      <w:proofErr w:type="gramEnd"/>
      <w:r>
        <w:rPr>
          <w:lang w:val="en-US"/>
        </w:rPr>
        <w:t xml:space="preserve">  Pancreas </w:t>
      </w:r>
    </w:p>
    <w:p w14:paraId="73D4420B" w14:textId="6DED3B03" w:rsidR="00583093" w:rsidRDefault="00583093" w:rsidP="00583093">
      <w:pPr>
        <w:rPr>
          <w:lang w:val="en-US"/>
        </w:rPr>
      </w:pPr>
      <w:r>
        <w:rPr>
          <w:lang w:val="en-US"/>
        </w:rPr>
        <w:t xml:space="preserve">VI – Duodenum </w:t>
      </w:r>
    </w:p>
    <w:p w14:paraId="40FDE5E4" w14:textId="0A376399" w:rsidR="00583093" w:rsidRDefault="00583093" w:rsidP="00583093">
      <w:pPr>
        <w:rPr>
          <w:lang w:val="en-US"/>
        </w:rPr>
      </w:pPr>
      <w:r>
        <w:rPr>
          <w:lang w:val="en-US"/>
        </w:rPr>
        <w:t xml:space="preserve">VII – Ileum </w:t>
      </w:r>
    </w:p>
    <w:p w14:paraId="09F48AB9" w14:textId="2BF62D29" w:rsidR="00583093" w:rsidRDefault="00583093" w:rsidP="00583093">
      <w:pPr>
        <w:rPr>
          <w:lang w:val="en-US"/>
        </w:rPr>
      </w:pPr>
      <w:r>
        <w:rPr>
          <w:lang w:val="en-US"/>
        </w:rPr>
        <w:t xml:space="preserve">VIII – Colon or Large intestine </w:t>
      </w:r>
    </w:p>
    <w:p w14:paraId="1E2F5902" w14:textId="5E96A3B7" w:rsidR="00583093" w:rsidRDefault="00583093" w:rsidP="00583093">
      <w:pPr>
        <w:rPr>
          <w:lang w:val="en-US"/>
        </w:rPr>
      </w:pPr>
      <w:r>
        <w:rPr>
          <w:lang w:val="en-US"/>
        </w:rPr>
        <w:t xml:space="preserve">IX – Rectum </w:t>
      </w:r>
    </w:p>
    <w:p w14:paraId="54138436" w14:textId="63F13A53" w:rsidR="00583093" w:rsidRDefault="00583093" w:rsidP="00583093">
      <w:pPr>
        <w:rPr>
          <w:lang w:val="en-US"/>
        </w:rPr>
      </w:pPr>
      <w:r>
        <w:rPr>
          <w:lang w:val="en-US"/>
        </w:rPr>
        <w:t xml:space="preserve">X – Appendix </w:t>
      </w:r>
    </w:p>
    <w:p w14:paraId="385777DE" w14:textId="73948B51" w:rsidR="00117CA4" w:rsidRPr="00DA72CC" w:rsidRDefault="00117CA4" w:rsidP="00583093">
      <w:pPr>
        <w:rPr>
          <w:b/>
          <w:bCs/>
          <w:lang w:val="en-US"/>
        </w:rPr>
      </w:pPr>
      <w:r w:rsidRPr="00DA72CC">
        <w:rPr>
          <w:b/>
          <w:bCs/>
          <w:lang w:val="en-US"/>
        </w:rPr>
        <w:t xml:space="preserve">                1c </w:t>
      </w:r>
    </w:p>
    <w:p w14:paraId="24B1A241" w14:textId="46810BC5" w:rsidR="00117CA4" w:rsidRPr="00DA72CC" w:rsidRDefault="00117CA4" w:rsidP="00583093">
      <w:pPr>
        <w:rPr>
          <w:b/>
          <w:bCs/>
          <w:lang w:val="en-US"/>
        </w:rPr>
      </w:pPr>
      <w:r w:rsidRPr="00DA72CC">
        <w:rPr>
          <w:b/>
          <w:bCs/>
          <w:lang w:val="en-US"/>
        </w:rPr>
        <w:t>Digestion process that happens in VI</w:t>
      </w:r>
    </w:p>
    <w:p w14:paraId="3628C4AE" w14:textId="5C229EC9" w:rsidR="00117CA4" w:rsidRDefault="00117CA4" w:rsidP="00583093">
      <w:pPr>
        <w:rPr>
          <w:lang w:val="en-US"/>
        </w:rPr>
      </w:pPr>
      <w:r>
        <w:rPr>
          <w:lang w:val="en-US"/>
        </w:rPr>
        <w:t xml:space="preserve">The Gall bladder releases bile into the duodenum (VI) and pancreas also releases pancreatic juice into it. </w:t>
      </w:r>
    </w:p>
    <w:p w14:paraId="37327736" w14:textId="494ADC06" w:rsidR="00117CA4" w:rsidRDefault="00117CA4" w:rsidP="00583093">
      <w:pPr>
        <w:rPr>
          <w:lang w:val="en-US"/>
        </w:rPr>
      </w:pPr>
      <w:r>
        <w:rPr>
          <w:lang w:val="en-US"/>
        </w:rPr>
        <w:t xml:space="preserve">The bile emulsifies fat that is break fat or oil into small </w:t>
      </w:r>
      <w:proofErr w:type="gramStart"/>
      <w:r>
        <w:rPr>
          <w:lang w:val="en-US"/>
        </w:rPr>
        <w:t>droplets ,</w:t>
      </w:r>
      <w:proofErr w:type="gramEnd"/>
      <w:r>
        <w:rPr>
          <w:lang w:val="en-US"/>
        </w:rPr>
        <w:t xml:space="preserve"> the bile also changes the PH of food into alkaline by neutralizing the Gastric acid or stomach acid. </w:t>
      </w:r>
    </w:p>
    <w:p w14:paraId="57E7AE91" w14:textId="6025713F" w:rsidR="00DA72CC" w:rsidRDefault="00DA72CC" w:rsidP="00583093">
      <w:pPr>
        <w:rPr>
          <w:lang w:val="en-US"/>
        </w:rPr>
      </w:pPr>
      <w:r>
        <w:rPr>
          <w:lang w:val="en-US"/>
        </w:rPr>
        <w:t xml:space="preserve">The pancreatic juice releases Amylase which converts starch to maltose </w:t>
      </w:r>
    </w:p>
    <w:p w14:paraId="17765E3F" w14:textId="150D9891" w:rsidR="00DA72CC" w:rsidRDefault="00DA72CC" w:rsidP="00583093">
      <w:pPr>
        <w:rPr>
          <w:lang w:val="en-US"/>
        </w:rPr>
      </w:pPr>
      <w:r>
        <w:rPr>
          <w:lang w:val="en-US"/>
        </w:rPr>
        <w:t>Trypsin which converts proteins into polypeptides.</w:t>
      </w:r>
    </w:p>
    <w:p w14:paraId="45A2A09B" w14:textId="213759DC" w:rsidR="00DA72CC" w:rsidRDefault="00DA72CC" w:rsidP="00583093">
      <w:pPr>
        <w:rPr>
          <w:lang w:val="en-US"/>
        </w:rPr>
      </w:pPr>
      <w:r>
        <w:rPr>
          <w:lang w:val="en-US"/>
        </w:rPr>
        <w:t xml:space="preserve">Lipase converts emulsified fats into fatty acids and glycerol </w:t>
      </w:r>
    </w:p>
    <w:p w14:paraId="637F11EE" w14:textId="1CDFBC77" w:rsidR="00DA72CC" w:rsidRDefault="00DA72CC" w:rsidP="00583093">
      <w:pPr>
        <w:rPr>
          <w:lang w:val="en-US"/>
        </w:rPr>
      </w:pPr>
    </w:p>
    <w:p w14:paraId="4E4DF560" w14:textId="76DD4467" w:rsidR="00DA72CC" w:rsidRPr="008C1463" w:rsidRDefault="00DA72CC" w:rsidP="00583093">
      <w:pPr>
        <w:rPr>
          <w:b/>
          <w:bCs/>
          <w:lang w:val="en-US"/>
        </w:rPr>
      </w:pPr>
      <w:r w:rsidRPr="008C1463">
        <w:rPr>
          <w:b/>
          <w:bCs/>
          <w:lang w:val="en-US"/>
        </w:rPr>
        <w:t xml:space="preserve">                      d.(</w:t>
      </w:r>
      <w:proofErr w:type="spellStart"/>
      <w:r w:rsidRPr="008C1463">
        <w:rPr>
          <w:b/>
          <w:bCs/>
          <w:lang w:val="en-US"/>
        </w:rPr>
        <w:t>i</w:t>
      </w:r>
      <w:proofErr w:type="spellEnd"/>
      <w:r w:rsidRPr="008C1463">
        <w:rPr>
          <w:b/>
          <w:bCs/>
          <w:lang w:val="en-US"/>
        </w:rPr>
        <w:t>)</w:t>
      </w:r>
    </w:p>
    <w:p w14:paraId="2E2A332B" w14:textId="754D5345" w:rsidR="00DA72CC" w:rsidRPr="00DA72CC" w:rsidRDefault="00DA72CC" w:rsidP="00583093">
      <w:pPr>
        <w:rPr>
          <w:b/>
          <w:bCs/>
          <w:lang w:val="en-US"/>
        </w:rPr>
      </w:pPr>
      <w:r w:rsidRPr="008C1463">
        <w:rPr>
          <w:b/>
          <w:bCs/>
          <w:lang w:val="en-US"/>
        </w:rPr>
        <w:t>Enzyme secreted by the parts labelled II</w:t>
      </w:r>
    </w:p>
    <w:p w14:paraId="6BC570AA" w14:textId="7EAB2C9B" w:rsidR="00DA72CC" w:rsidRDefault="00DA72CC" w:rsidP="00583093">
      <w:pPr>
        <w:rPr>
          <w:lang w:val="en-US"/>
        </w:rPr>
      </w:pPr>
      <w:r>
        <w:rPr>
          <w:lang w:val="en-US"/>
        </w:rPr>
        <w:t xml:space="preserve">Pepsin and renin </w:t>
      </w:r>
    </w:p>
    <w:p w14:paraId="07DB2043" w14:textId="77777777" w:rsidR="00DA72CC" w:rsidRDefault="00DA72CC" w:rsidP="00583093">
      <w:pPr>
        <w:rPr>
          <w:lang w:val="en-US"/>
        </w:rPr>
      </w:pPr>
    </w:p>
    <w:p w14:paraId="35DA28DB" w14:textId="51004D38" w:rsidR="00DA72CC" w:rsidRPr="008C1463" w:rsidRDefault="008C1463" w:rsidP="00583093">
      <w:pPr>
        <w:rPr>
          <w:b/>
          <w:bCs/>
          <w:lang w:val="en-US"/>
        </w:rPr>
      </w:pPr>
      <w:r>
        <w:rPr>
          <w:lang w:val="en-US"/>
        </w:rPr>
        <w:t xml:space="preserve">                               </w:t>
      </w:r>
      <w:r w:rsidRPr="008C1463">
        <w:rPr>
          <w:b/>
          <w:bCs/>
          <w:lang w:val="en-US"/>
        </w:rPr>
        <w:t>d (ii)</w:t>
      </w:r>
    </w:p>
    <w:p w14:paraId="139F2E6B" w14:textId="5978765F" w:rsidR="008C1463" w:rsidRPr="008C1463" w:rsidRDefault="008C1463" w:rsidP="00583093">
      <w:pPr>
        <w:rPr>
          <w:b/>
          <w:bCs/>
          <w:lang w:val="en-US"/>
        </w:rPr>
      </w:pPr>
      <w:r w:rsidRPr="008C1463">
        <w:rPr>
          <w:b/>
          <w:bCs/>
          <w:lang w:val="en-US"/>
        </w:rPr>
        <w:t xml:space="preserve">Functions of the enzymes </w:t>
      </w:r>
    </w:p>
    <w:p w14:paraId="7D61FA1E" w14:textId="593AB09B" w:rsidR="008C1463" w:rsidRDefault="008C1463" w:rsidP="00583093">
      <w:pPr>
        <w:rPr>
          <w:lang w:val="en-US"/>
        </w:rPr>
      </w:pPr>
      <w:r>
        <w:rPr>
          <w:lang w:val="en-US"/>
        </w:rPr>
        <w:t xml:space="preserve">Pepsin changes protein to peptones or polypeptides </w:t>
      </w:r>
    </w:p>
    <w:p w14:paraId="3B9600C7" w14:textId="38B1EBD2" w:rsidR="008C1463" w:rsidRDefault="008C1463" w:rsidP="00583093">
      <w:pPr>
        <w:rPr>
          <w:lang w:val="en-US"/>
        </w:rPr>
      </w:pPr>
      <w:r>
        <w:rPr>
          <w:lang w:val="en-US"/>
        </w:rPr>
        <w:t>Renin clots milk proteins or converts milk proteins into curd protein.</w:t>
      </w:r>
    </w:p>
    <w:p w14:paraId="1CB0A8D0" w14:textId="4048FF04" w:rsidR="004F5A3A" w:rsidRDefault="004F5A3A" w:rsidP="00583093">
      <w:pPr>
        <w:rPr>
          <w:lang w:val="en-US"/>
        </w:rPr>
      </w:pPr>
    </w:p>
    <w:p w14:paraId="4B6C12EC" w14:textId="0C1EB2BE" w:rsidR="004F5A3A" w:rsidRDefault="004F5A3A" w:rsidP="00583093">
      <w:pPr>
        <w:rPr>
          <w:lang w:val="en-US"/>
        </w:rPr>
      </w:pPr>
    </w:p>
    <w:p w14:paraId="10BBCFAF" w14:textId="3B970D84" w:rsidR="004F5A3A" w:rsidRDefault="004F5A3A" w:rsidP="004F5A3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illustration below is </w:t>
      </w:r>
      <w:r w:rsidR="00717BA2">
        <w:rPr>
          <w:lang w:val="en-US"/>
        </w:rPr>
        <w:t xml:space="preserve">the digestive system of a farm animal </w:t>
      </w:r>
    </w:p>
    <w:p w14:paraId="2CEE46CA" w14:textId="0DB89B15" w:rsidR="00717BA2" w:rsidRDefault="00717BA2" w:rsidP="00717BA2">
      <w:pPr>
        <w:pStyle w:val="ListParagraph"/>
        <w:rPr>
          <w:lang w:val="en-US"/>
        </w:rPr>
      </w:pPr>
      <w:r>
        <w:rPr>
          <w:lang w:val="en-US"/>
        </w:rPr>
        <w:t xml:space="preserve">Study carefully the figure and answer the questions that follows. </w:t>
      </w:r>
    </w:p>
    <w:p w14:paraId="7E223656" w14:textId="018B8CEA" w:rsidR="00717BA2" w:rsidRDefault="00717BA2" w:rsidP="00717BA2">
      <w:pPr>
        <w:pStyle w:val="ListParagraph"/>
        <w:rPr>
          <w:lang w:val="en-US"/>
        </w:rPr>
      </w:pPr>
    </w:p>
    <w:p w14:paraId="61A9904C" w14:textId="6E1C004D" w:rsidR="00717BA2" w:rsidRDefault="003564C2" w:rsidP="00717BA2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3446EAD" wp14:editId="61C42A52">
            <wp:extent cx="1799854" cy="5224674"/>
            <wp:effectExtent l="222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315" b="91204" l="31204" r="60278">
                                  <a14:foregroundMark x1="53519" y1="48611" x2="53519" y2="38981"/>
                                  <a14:foregroundMark x1="53241" y1="47407" x2="49352" y2="40093"/>
                                  <a14:foregroundMark x1="52685" y1="47593" x2="39537" y2="42407"/>
                                  <a14:foregroundMark x1="52870" y1="31759" x2="53796" y2="22593"/>
                                  <a14:foregroundMark x1="53796" y1="22593" x2="53333" y2="26019"/>
                                  <a14:foregroundMark x1="53704" y1="32500" x2="53704" y2="25000"/>
                                  <a14:foregroundMark x1="53519" y1="38426" x2="54074" y2="21019"/>
                                  <a14:foregroundMark x1="54074" y1="21019" x2="58981" y2="13981"/>
                                  <a14:foregroundMark x1="58981" y1="13981" x2="53333" y2="20185"/>
                                  <a14:foregroundMark x1="53333" y1="20185" x2="55556" y2="19444"/>
                                  <a14:foregroundMark x1="56481" y1="18981" x2="57037" y2="18981"/>
                                  <a14:foregroundMark x1="57037" y1="18148" x2="58796" y2="26667"/>
                                  <a14:foregroundMark x1="58796" y1="26667" x2="58148" y2="26296"/>
                                  <a14:foregroundMark x1="60000" y1="27778" x2="57037" y2="19259"/>
                                  <a14:foregroundMark x1="57037" y1="19259" x2="59815" y2="28148"/>
                                  <a14:foregroundMark x1="59815" y1="28148" x2="59815" y2="28148"/>
                                  <a14:foregroundMark x1="60000" y1="28796" x2="59722" y2="28611"/>
                                  <a14:foregroundMark x1="57500" y1="44074" x2="51111" y2="50278"/>
                                  <a14:foregroundMark x1="51111" y1="50278" x2="42130" y2="50370"/>
                                  <a14:foregroundMark x1="42130" y1="50370" x2="44907" y2="49074"/>
                                  <a14:foregroundMark x1="51389" y1="26667" x2="49444" y2="17963"/>
                                  <a14:foregroundMark x1="49444" y1="17963" x2="40833" y2="14815"/>
                                  <a14:foregroundMark x1="40833" y1="14815" x2="45926" y2="22037"/>
                                  <a14:foregroundMark x1="45926" y1="22037" x2="54352" y2="24352"/>
                                  <a14:foregroundMark x1="54352" y1="24352" x2="51574" y2="15926"/>
                                  <a14:foregroundMark x1="51574" y1="15926" x2="39259" y2="7593"/>
                                  <a14:foregroundMark x1="39259" y1="7593" x2="40370" y2="16204"/>
                                  <a14:foregroundMark x1="40370" y1="16204" x2="36389" y2="7222"/>
                                  <a14:foregroundMark x1="36389" y1="7222" x2="43519" y2="13704"/>
                                  <a14:foregroundMark x1="43519" y1="13704" x2="47500" y2="23148"/>
                                  <a14:foregroundMark x1="47500" y1="23148" x2="41111" y2="17870"/>
                                  <a14:foregroundMark x1="41111" y1="17870" x2="32778" y2="23981"/>
                                  <a14:foregroundMark x1="32778" y1="23981" x2="36667" y2="15648"/>
                                  <a14:foregroundMark x1="36667" y1="15648" x2="36574" y2="24537"/>
                                  <a14:foregroundMark x1="36574" y1="24537" x2="32870" y2="32500"/>
                                  <a14:foregroundMark x1="32870" y1="32500" x2="40741" y2="37222"/>
                                  <a14:foregroundMark x1="40741" y1="37222" x2="46296" y2="29537"/>
                                  <a14:foregroundMark x1="46296" y1="29537" x2="43611" y2="39167"/>
                                  <a14:foregroundMark x1="43611" y1="39167" x2="45556" y2="33148"/>
                                  <a14:foregroundMark x1="60370" y1="27130" x2="56574" y2="18519"/>
                                  <a14:foregroundMark x1="56574" y1="18519" x2="59630" y2="10093"/>
                                  <a14:foregroundMark x1="59630" y1="10093" x2="40833" y2="3611"/>
                                  <a14:foregroundMark x1="40833" y1="3611" x2="33704" y2="8148"/>
                                  <a14:foregroundMark x1="33704" y1="8148" x2="32037" y2="28241"/>
                                  <a14:foregroundMark x1="32037" y1="28241" x2="33519" y2="38889"/>
                                  <a14:foregroundMark x1="33519" y1="38889" x2="38981" y2="47037"/>
                                  <a14:foregroundMark x1="38981" y1="47037" x2="40926" y2="57500"/>
                                  <a14:foregroundMark x1="40926" y1="57500" x2="39537" y2="65926"/>
                                  <a14:foregroundMark x1="39537" y1="65926" x2="41389" y2="76111"/>
                                  <a14:foregroundMark x1="41389" y1="76111" x2="40463" y2="85648"/>
                                  <a14:foregroundMark x1="40463" y1="85648" x2="50278" y2="91111"/>
                                  <a14:foregroundMark x1="50278" y1="91111" x2="58148" y2="84352"/>
                                  <a14:foregroundMark x1="58148" y1="84352" x2="61667" y2="72222"/>
                                  <a14:foregroundMark x1="61667" y1="72222" x2="57500" y2="59074"/>
                                  <a14:foregroundMark x1="57500" y1="59074" x2="60370" y2="28148"/>
                                  <a14:foregroundMark x1="57037" y1="82130" x2="55741" y2="90370"/>
                                  <a14:foregroundMark x1="55741" y1="90370" x2="47037" y2="90463"/>
                                  <a14:foregroundMark x1="47037" y1="90463" x2="40000" y2="84630"/>
                                  <a14:foregroundMark x1="40000" y1="84630" x2="40278" y2="83148"/>
                                  <a14:foregroundMark x1="36111" y1="63056" x2="35741" y2="53704"/>
                                  <a14:foregroundMark x1="35741" y1="53704" x2="31296" y2="46944"/>
                                  <a14:foregroundMark x1="53889" y1="73148" x2="49167" y2="65833"/>
                                  <a14:foregroundMark x1="49167" y1="65833" x2="40648" y2="64167"/>
                                  <a14:foregroundMark x1="40648" y1="64167" x2="55370" y2="73611"/>
                                  <a14:foregroundMark x1="55370" y1="73611" x2="55648" y2="84630"/>
                                  <a14:foregroundMark x1="55648" y1="84630" x2="51667" y2="74352"/>
                                  <a14:foregroundMark x1="51667" y1="74352" x2="42593" y2="73333"/>
                                  <a14:foregroundMark x1="42593" y1="73333" x2="42593" y2="72500"/>
                                  <a14:foregroundMark x1="53704" y1="80463" x2="52500" y2="85185"/>
                                  <a14:foregroundMark x1="44537" y1="85278" x2="43796" y2="76759"/>
                                  <a14:foregroundMark x1="43796" y1="76759" x2="43426" y2="86852"/>
                                  <a14:foregroundMark x1="43426" y1="86852" x2="47593" y2="88333"/>
                                  <a14:foregroundMark x1="45741" y1="90000" x2="43704" y2="87963"/>
                                  <a14:foregroundMark x1="39444" y1="5000" x2="35556" y2="9352"/>
                                  <a14:foregroundMark x1="35278" y1="8704" x2="40093" y2="6019"/>
                                  <a14:foregroundMark x1="44259" y1="6204" x2="34444" y2="2315"/>
                                  <a14:foregroundMark x1="34444" y1="2315" x2="33889" y2="10926"/>
                                  <a14:foregroundMark x1="33889" y1="10926" x2="34907" y2="12500"/>
                                  <a14:foregroundMark x1="58611" y1="11389" x2="62778" y2="31019"/>
                                  <a14:foregroundMark x1="62778" y1="31019" x2="61111" y2="52500"/>
                                  <a14:foregroundMark x1="61111" y1="52500" x2="61389" y2="65463"/>
                                  <a14:foregroundMark x1="61389" y1="65463" x2="60648" y2="84444"/>
                                  <a14:foregroundMark x1="60648" y1="84444" x2="53981" y2="90000"/>
                                  <a14:foregroundMark x1="53981" y1="90000" x2="43704" y2="91204"/>
                                  <a14:foregroundMark x1="43704" y1="91204" x2="36574" y2="85093"/>
                                  <a14:foregroundMark x1="36574" y1="85093" x2="38981" y2="76852"/>
                                  <a14:foregroundMark x1="38981" y1="76852" x2="38981" y2="68889"/>
                                  <a14:backgroundMark x1="33056" y1="52593" x2="33148" y2="62500"/>
                                  <a14:backgroundMark x1="33148" y1="62500" x2="33056" y2="63148"/>
                                  <a14:backgroundMark x1="34537" y1="63241" x2="33889" y2="53889"/>
                                  <a14:backgroundMark x1="33889" y1="53889" x2="33889" y2="62315"/>
                                  <a14:backgroundMark x1="33889" y1="62315" x2="34537" y2="57963"/>
                                  <a14:backgroundMark x1="35000" y1="63241" x2="35000" y2="54167"/>
                                  <a14:backgroundMark x1="35000" y1="54167" x2="31204" y2="51296"/>
                                </a14:backgroundRemoval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r="36704" b="8836"/>
                    <a:stretch/>
                  </pic:blipFill>
                  <pic:spPr bwMode="auto">
                    <a:xfrm rot="16200000">
                      <a:off x="0" y="0"/>
                      <a:ext cx="1800001" cy="522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9CD50" w14:textId="13665E71" w:rsidR="00717BA2" w:rsidRDefault="00717BA2" w:rsidP="00717BA2">
      <w:pPr>
        <w:pStyle w:val="ListParagraph"/>
        <w:rPr>
          <w:lang w:val="en-US"/>
        </w:rPr>
      </w:pPr>
    </w:p>
    <w:p w14:paraId="5941C980" w14:textId="4BDC1308" w:rsidR="00717BA2" w:rsidRDefault="00717BA2" w:rsidP="00717BA2">
      <w:pPr>
        <w:pStyle w:val="ListParagraph"/>
        <w:rPr>
          <w:lang w:val="en-US"/>
        </w:rPr>
      </w:pPr>
    </w:p>
    <w:p w14:paraId="54D30A73" w14:textId="1F34E1F5" w:rsidR="00717BA2" w:rsidRDefault="00717BA2" w:rsidP="00717BA2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)  Name the parts labelled I, II, III, IV, V and VI </w:t>
      </w:r>
    </w:p>
    <w:p w14:paraId="4ACD491F" w14:textId="7908C82F" w:rsidR="00717BA2" w:rsidRDefault="00717BA2" w:rsidP="00717BA2">
      <w:pPr>
        <w:pStyle w:val="ListParagraph"/>
        <w:ind w:left="1080"/>
        <w:rPr>
          <w:lang w:val="en-US"/>
        </w:rPr>
      </w:pPr>
      <w:r>
        <w:rPr>
          <w:lang w:val="en-US"/>
        </w:rPr>
        <w:t>ii) State one function each of the parts labelled I, V and VI</w:t>
      </w:r>
    </w:p>
    <w:p w14:paraId="56EFF489" w14:textId="13B5F0D1" w:rsidR="00717BA2" w:rsidRDefault="00717BA2" w:rsidP="00717BA2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 Name two farm animals that possess the digestive system illustrated</w:t>
      </w:r>
    </w:p>
    <w:p w14:paraId="45E43B8C" w14:textId="7F2312FE" w:rsidR="00717BA2" w:rsidRDefault="00717BA2" w:rsidP="00717BA2">
      <w:pPr>
        <w:pStyle w:val="ListParagraph"/>
        <w:spacing w:before="240"/>
        <w:ind w:left="1080"/>
        <w:rPr>
          <w:lang w:val="en-US"/>
        </w:rPr>
      </w:pPr>
      <w:r>
        <w:rPr>
          <w:lang w:val="en-US"/>
        </w:rPr>
        <w:t xml:space="preserve">ii) What is the general name given to the farm animals </w:t>
      </w:r>
      <w:r w:rsidR="00FA2073">
        <w:rPr>
          <w:lang w:val="en-US"/>
        </w:rPr>
        <w:t>in (</w:t>
      </w:r>
      <w:proofErr w:type="spellStart"/>
      <w:r w:rsidR="00FA2073">
        <w:rPr>
          <w:lang w:val="en-US"/>
        </w:rPr>
        <w:t>i</w:t>
      </w:r>
      <w:proofErr w:type="spellEnd"/>
      <w:r w:rsidR="00FA2073">
        <w:rPr>
          <w:lang w:val="en-US"/>
        </w:rPr>
        <w:t>) above.</w:t>
      </w:r>
    </w:p>
    <w:p w14:paraId="7F9C895A" w14:textId="52F4AFD8" w:rsidR="00FA2073" w:rsidRDefault="00FA2073" w:rsidP="00FA2073">
      <w:pPr>
        <w:pStyle w:val="ListParagraph"/>
        <w:numPr>
          <w:ilvl w:val="0"/>
          <w:numId w:val="4"/>
        </w:numPr>
        <w:spacing w:before="240"/>
        <w:rPr>
          <w:lang w:val="en-US"/>
        </w:rPr>
      </w:pP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) Name one parasite that affects the part labelled IV. </w:t>
      </w:r>
    </w:p>
    <w:p w14:paraId="100AC923" w14:textId="3F72762E" w:rsidR="00FA2073" w:rsidRDefault="00FA2073" w:rsidP="00FA2073">
      <w:pPr>
        <w:pStyle w:val="ListParagraph"/>
        <w:spacing w:before="240"/>
        <w:ind w:left="1080"/>
        <w:rPr>
          <w:lang w:val="en-US"/>
        </w:rPr>
      </w:pPr>
      <w:r>
        <w:rPr>
          <w:lang w:val="en-US"/>
        </w:rPr>
        <w:t>ii) State two ways of controlling the parasite named in (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) </w:t>
      </w:r>
    </w:p>
    <w:p w14:paraId="42CE3BA8" w14:textId="4C18D93F" w:rsidR="00FA2073" w:rsidRPr="003564C2" w:rsidRDefault="00FA2073" w:rsidP="00FA2073">
      <w:pPr>
        <w:spacing w:before="240"/>
        <w:rPr>
          <w:b/>
          <w:bCs/>
          <w:lang w:val="en-US"/>
        </w:rPr>
      </w:pPr>
      <w:r w:rsidRPr="003564C2">
        <w:rPr>
          <w:b/>
          <w:bCs/>
          <w:lang w:val="en-US"/>
        </w:rPr>
        <w:t xml:space="preserve">Answers </w:t>
      </w:r>
    </w:p>
    <w:p w14:paraId="70531DB3" w14:textId="7DDA94A0" w:rsidR="00121FF8" w:rsidRPr="003564C2" w:rsidRDefault="00121FF8" w:rsidP="00121FF8">
      <w:pPr>
        <w:spacing w:before="240"/>
        <w:ind w:left="1440" w:firstLine="720"/>
        <w:rPr>
          <w:b/>
          <w:bCs/>
          <w:lang w:val="en-US"/>
        </w:rPr>
      </w:pPr>
      <w:r w:rsidRPr="003564C2">
        <w:rPr>
          <w:b/>
          <w:bCs/>
          <w:lang w:val="en-US"/>
        </w:rPr>
        <w:t>2ai</w:t>
      </w:r>
    </w:p>
    <w:p w14:paraId="18003EA0" w14:textId="4ED0ECFF" w:rsidR="00FA2073" w:rsidRDefault="00FA2073" w:rsidP="00FA2073">
      <w:pPr>
        <w:pStyle w:val="ListParagraph"/>
        <w:numPr>
          <w:ilvl w:val="0"/>
          <w:numId w:val="6"/>
        </w:numPr>
        <w:spacing w:before="240"/>
        <w:rPr>
          <w:lang w:val="en-US"/>
        </w:rPr>
      </w:pPr>
      <w:r>
        <w:rPr>
          <w:lang w:val="en-US"/>
        </w:rPr>
        <w:t xml:space="preserve">Gullet or </w:t>
      </w:r>
      <w:proofErr w:type="spellStart"/>
      <w:r>
        <w:rPr>
          <w:lang w:val="en-US"/>
        </w:rPr>
        <w:t>oesophagus</w:t>
      </w:r>
      <w:proofErr w:type="spellEnd"/>
      <w:r>
        <w:rPr>
          <w:lang w:val="en-US"/>
        </w:rPr>
        <w:t xml:space="preserve"> </w:t>
      </w:r>
    </w:p>
    <w:p w14:paraId="4020C270" w14:textId="388615B8" w:rsidR="00FA2073" w:rsidRDefault="00FA2073" w:rsidP="00FA2073">
      <w:pPr>
        <w:pStyle w:val="ListParagraph"/>
        <w:numPr>
          <w:ilvl w:val="0"/>
          <w:numId w:val="6"/>
        </w:numPr>
        <w:spacing w:before="240"/>
        <w:rPr>
          <w:lang w:val="en-US"/>
        </w:rPr>
      </w:pPr>
      <w:r>
        <w:rPr>
          <w:lang w:val="en-US"/>
        </w:rPr>
        <w:t xml:space="preserve">Rumen </w:t>
      </w:r>
    </w:p>
    <w:p w14:paraId="70A67995" w14:textId="77777777" w:rsidR="00FA2073" w:rsidRDefault="00FA2073" w:rsidP="00FA2073">
      <w:pPr>
        <w:pStyle w:val="ListParagraph"/>
        <w:numPr>
          <w:ilvl w:val="0"/>
          <w:numId w:val="6"/>
        </w:numPr>
        <w:spacing w:before="240"/>
        <w:rPr>
          <w:lang w:val="en-US"/>
        </w:rPr>
      </w:pPr>
      <w:r>
        <w:rPr>
          <w:lang w:val="en-US"/>
        </w:rPr>
        <w:t>Abomasum</w:t>
      </w:r>
    </w:p>
    <w:p w14:paraId="39237758" w14:textId="77777777" w:rsidR="00FA2073" w:rsidRDefault="00FA2073" w:rsidP="00FA2073">
      <w:pPr>
        <w:pStyle w:val="ListParagraph"/>
        <w:numPr>
          <w:ilvl w:val="0"/>
          <w:numId w:val="6"/>
        </w:numPr>
        <w:spacing w:before="240"/>
        <w:rPr>
          <w:lang w:val="en-US"/>
        </w:rPr>
      </w:pPr>
      <w:r>
        <w:rPr>
          <w:lang w:val="en-US"/>
        </w:rPr>
        <w:t xml:space="preserve">Duodenum or small intestine </w:t>
      </w:r>
    </w:p>
    <w:p w14:paraId="3FA43197" w14:textId="77777777" w:rsidR="00FA2073" w:rsidRDefault="00FA2073" w:rsidP="00FA2073">
      <w:pPr>
        <w:pStyle w:val="ListParagraph"/>
        <w:numPr>
          <w:ilvl w:val="0"/>
          <w:numId w:val="6"/>
        </w:numPr>
        <w:spacing w:before="240"/>
        <w:rPr>
          <w:lang w:val="en-US"/>
        </w:rPr>
      </w:pPr>
      <w:r>
        <w:rPr>
          <w:lang w:val="en-US"/>
        </w:rPr>
        <w:t xml:space="preserve">Colon or large intestine </w:t>
      </w:r>
    </w:p>
    <w:p w14:paraId="486C5856" w14:textId="4584BE7A" w:rsidR="00FA2073" w:rsidRDefault="00FA2073" w:rsidP="00FA2073">
      <w:pPr>
        <w:pStyle w:val="ListParagraph"/>
        <w:numPr>
          <w:ilvl w:val="0"/>
          <w:numId w:val="6"/>
        </w:numPr>
        <w:spacing w:before="240"/>
        <w:rPr>
          <w:lang w:val="en-US"/>
        </w:rPr>
      </w:pPr>
      <w:r>
        <w:rPr>
          <w:lang w:val="en-US"/>
        </w:rPr>
        <w:t xml:space="preserve">Rectum </w:t>
      </w:r>
    </w:p>
    <w:p w14:paraId="108C2E02" w14:textId="5F42A622" w:rsidR="00121FF8" w:rsidRPr="003564C2" w:rsidRDefault="00121FF8" w:rsidP="00121FF8">
      <w:pPr>
        <w:spacing w:before="240"/>
        <w:ind w:left="720" w:firstLine="720"/>
        <w:rPr>
          <w:b/>
          <w:bCs/>
          <w:lang w:val="en-US"/>
        </w:rPr>
      </w:pPr>
      <w:r w:rsidRPr="003564C2">
        <w:rPr>
          <w:b/>
          <w:bCs/>
          <w:lang w:val="en-US"/>
        </w:rPr>
        <w:t>2aii</w:t>
      </w:r>
    </w:p>
    <w:p w14:paraId="0AFC043F" w14:textId="7F7BD398" w:rsidR="00FA2073" w:rsidRPr="00121FF8" w:rsidRDefault="00FA2073" w:rsidP="00FA2073">
      <w:pPr>
        <w:spacing w:before="240"/>
        <w:rPr>
          <w:b/>
          <w:bCs/>
          <w:lang w:val="en-US"/>
        </w:rPr>
      </w:pPr>
      <w:r w:rsidRPr="00121FF8">
        <w:rPr>
          <w:b/>
          <w:bCs/>
          <w:lang w:val="en-US"/>
        </w:rPr>
        <w:t xml:space="preserve">Functions of the parts labelled I, V and VI </w:t>
      </w:r>
    </w:p>
    <w:p w14:paraId="1E615352" w14:textId="7D049EA1" w:rsidR="00717BA2" w:rsidRDefault="00121FF8" w:rsidP="00121FF8">
      <w:pPr>
        <w:rPr>
          <w:lang w:val="en-US"/>
        </w:rPr>
      </w:pPr>
      <w:r>
        <w:rPr>
          <w:lang w:val="en-US"/>
        </w:rPr>
        <w:t xml:space="preserve">I – serves as the passage way of food from the mouth to the rumen </w:t>
      </w:r>
    </w:p>
    <w:p w14:paraId="4204C448" w14:textId="18E6E2D9" w:rsidR="008C1463" w:rsidRDefault="00121FF8" w:rsidP="00583093">
      <w:pPr>
        <w:rPr>
          <w:lang w:val="en-US"/>
        </w:rPr>
      </w:pPr>
      <w:r>
        <w:rPr>
          <w:lang w:val="en-US"/>
        </w:rPr>
        <w:t xml:space="preserve">V – </w:t>
      </w:r>
      <w:proofErr w:type="spellStart"/>
      <w:r>
        <w:rPr>
          <w:lang w:val="en-US"/>
        </w:rPr>
        <w:t>Absortpion</w:t>
      </w:r>
      <w:proofErr w:type="spellEnd"/>
      <w:r>
        <w:rPr>
          <w:lang w:val="en-US"/>
        </w:rPr>
        <w:t xml:space="preserve"> of water into the blood stream occurs here</w:t>
      </w:r>
    </w:p>
    <w:p w14:paraId="6C996F61" w14:textId="291C6805" w:rsidR="00121FF8" w:rsidRDefault="00121FF8" w:rsidP="00583093">
      <w:pPr>
        <w:rPr>
          <w:lang w:val="en-US"/>
        </w:rPr>
      </w:pPr>
      <w:r>
        <w:rPr>
          <w:lang w:val="en-US"/>
        </w:rPr>
        <w:t>VI – Temporal storage of undigested food</w:t>
      </w:r>
    </w:p>
    <w:p w14:paraId="41CF6314" w14:textId="77781A87" w:rsidR="00121FF8" w:rsidRPr="003564C2" w:rsidRDefault="00C60FCD" w:rsidP="003564C2">
      <w:pPr>
        <w:ind w:left="1440" w:firstLine="720"/>
        <w:rPr>
          <w:b/>
          <w:bCs/>
          <w:lang w:val="en-US"/>
        </w:rPr>
      </w:pPr>
      <w:r w:rsidRPr="003564C2">
        <w:rPr>
          <w:b/>
          <w:bCs/>
          <w:lang w:val="en-US"/>
        </w:rPr>
        <w:t xml:space="preserve">2bi </w:t>
      </w:r>
    </w:p>
    <w:p w14:paraId="559EB363" w14:textId="5C9D38E8" w:rsidR="00C60FCD" w:rsidRPr="003564C2" w:rsidRDefault="00C60FCD" w:rsidP="00583093">
      <w:pPr>
        <w:rPr>
          <w:b/>
          <w:bCs/>
          <w:lang w:val="en-US"/>
        </w:rPr>
      </w:pPr>
      <w:proofErr w:type="gramStart"/>
      <w:r w:rsidRPr="003564C2">
        <w:rPr>
          <w:b/>
          <w:bCs/>
          <w:lang w:val="en-US"/>
        </w:rPr>
        <w:t>Farm  animals</w:t>
      </w:r>
      <w:proofErr w:type="gramEnd"/>
      <w:r w:rsidRPr="003564C2">
        <w:rPr>
          <w:b/>
          <w:bCs/>
          <w:lang w:val="en-US"/>
        </w:rPr>
        <w:t xml:space="preserve"> that possess the digestive system illustrated </w:t>
      </w:r>
    </w:p>
    <w:p w14:paraId="169CF4B3" w14:textId="359322C0" w:rsidR="00C60FCD" w:rsidRDefault="00C60FCD" w:rsidP="00583093">
      <w:pPr>
        <w:rPr>
          <w:lang w:val="en-US"/>
        </w:rPr>
      </w:pPr>
      <w:r>
        <w:rPr>
          <w:lang w:val="en-US"/>
        </w:rPr>
        <w:t xml:space="preserve">Cattle or cow </w:t>
      </w:r>
    </w:p>
    <w:p w14:paraId="68A8FCCF" w14:textId="6326E0A5" w:rsidR="00C60FCD" w:rsidRDefault="00C60FCD" w:rsidP="00583093">
      <w:pPr>
        <w:rPr>
          <w:lang w:val="en-US"/>
        </w:rPr>
      </w:pPr>
      <w:r>
        <w:rPr>
          <w:lang w:val="en-US"/>
        </w:rPr>
        <w:t xml:space="preserve">Sheep </w:t>
      </w:r>
    </w:p>
    <w:p w14:paraId="65850277" w14:textId="5EAC750D" w:rsidR="00C60FCD" w:rsidRDefault="00C60FCD" w:rsidP="00583093">
      <w:pPr>
        <w:rPr>
          <w:lang w:val="en-US"/>
        </w:rPr>
      </w:pPr>
      <w:r>
        <w:rPr>
          <w:lang w:val="en-US"/>
        </w:rPr>
        <w:t xml:space="preserve">Goat </w:t>
      </w:r>
    </w:p>
    <w:p w14:paraId="191349BE" w14:textId="1400C595" w:rsidR="00C60FCD" w:rsidRDefault="00C60FCD" w:rsidP="00583093">
      <w:pPr>
        <w:rPr>
          <w:lang w:val="en-US"/>
        </w:rPr>
      </w:pPr>
    </w:p>
    <w:p w14:paraId="7CA8AA82" w14:textId="131B6BDF" w:rsidR="00C60FCD" w:rsidRPr="003564C2" w:rsidRDefault="00C60FCD" w:rsidP="003564C2">
      <w:pPr>
        <w:ind w:left="720" w:firstLine="720"/>
        <w:rPr>
          <w:b/>
          <w:bCs/>
          <w:lang w:val="en-US"/>
        </w:rPr>
      </w:pPr>
      <w:r w:rsidRPr="003564C2">
        <w:rPr>
          <w:b/>
          <w:bCs/>
          <w:lang w:val="en-US"/>
        </w:rPr>
        <w:t xml:space="preserve">2bii </w:t>
      </w:r>
    </w:p>
    <w:p w14:paraId="1E061205" w14:textId="03E4719E" w:rsidR="00C60FCD" w:rsidRDefault="00C60FCD" w:rsidP="00583093">
      <w:pPr>
        <w:rPr>
          <w:lang w:val="en-US"/>
        </w:rPr>
      </w:pPr>
      <w:r>
        <w:rPr>
          <w:lang w:val="en-US"/>
        </w:rPr>
        <w:lastRenderedPageBreak/>
        <w:t xml:space="preserve">Ruminants </w:t>
      </w:r>
    </w:p>
    <w:p w14:paraId="6DE77524" w14:textId="1198D783" w:rsidR="00C60FCD" w:rsidRPr="003564C2" w:rsidRDefault="00C60FCD" w:rsidP="003564C2">
      <w:pPr>
        <w:ind w:left="720" w:firstLine="720"/>
        <w:rPr>
          <w:b/>
          <w:bCs/>
          <w:lang w:val="en-US"/>
        </w:rPr>
      </w:pPr>
      <w:r w:rsidRPr="003564C2">
        <w:rPr>
          <w:b/>
          <w:bCs/>
          <w:lang w:val="en-US"/>
        </w:rPr>
        <w:t xml:space="preserve">2ci </w:t>
      </w:r>
    </w:p>
    <w:p w14:paraId="2F906979" w14:textId="5DABF0A0" w:rsidR="00C60FCD" w:rsidRPr="003564C2" w:rsidRDefault="00C60FCD" w:rsidP="00583093">
      <w:pPr>
        <w:rPr>
          <w:b/>
          <w:bCs/>
          <w:lang w:val="en-US"/>
        </w:rPr>
      </w:pPr>
      <w:r w:rsidRPr="003564C2">
        <w:rPr>
          <w:b/>
          <w:bCs/>
          <w:lang w:val="en-US"/>
        </w:rPr>
        <w:t>Parasites that affect the part labelled IV</w:t>
      </w:r>
    </w:p>
    <w:p w14:paraId="283B1C9E" w14:textId="3BC8BAD7" w:rsidR="00C60FCD" w:rsidRDefault="00C60FCD" w:rsidP="00583093">
      <w:pPr>
        <w:rPr>
          <w:lang w:val="en-US"/>
        </w:rPr>
      </w:pPr>
      <w:r>
        <w:rPr>
          <w:lang w:val="en-US"/>
        </w:rPr>
        <w:t xml:space="preserve">Tapeworm </w:t>
      </w:r>
    </w:p>
    <w:p w14:paraId="1EB497F5" w14:textId="686048DE" w:rsidR="00C60FCD" w:rsidRDefault="00C60FCD" w:rsidP="00583093">
      <w:pPr>
        <w:rPr>
          <w:lang w:val="en-US"/>
        </w:rPr>
      </w:pPr>
      <w:r>
        <w:rPr>
          <w:lang w:val="en-US"/>
        </w:rPr>
        <w:t xml:space="preserve">Roundworm </w:t>
      </w:r>
    </w:p>
    <w:p w14:paraId="50D85480" w14:textId="2CB142B1" w:rsidR="00C60FCD" w:rsidRDefault="00C60FCD" w:rsidP="00583093">
      <w:pPr>
        <w:rPr>
          <w:lang w:val="en-US"/>
        </w:rPr>
      </w:pPr>
      <w:r>
        <w:rPr>
          <w:lang w:val="en-US"/>
        </w:rPr>
        <w:t xml:space="preserve">Hookworm </w:t>
      </w:r>
    </w:p>
    <w:p w14:paraId="27583F3E" w14:textId="7F7EF72D" w:rsidR="00C60FCD" w:rsidRDefault="00C60FCD" w:rsidP="00583093">
      <w:pPr>
        <w:rPr>
          <w:lang w:val="en-US"/>
        </w:rPr>
      </w:pPr>
    </w:p>
    <w:p w14:paraId="44DD6864" w14:textId="584CB9DD" w:rsidR="00C60FCD" w:rsidRPr="003564C2" w:rsidRDefault="00C60FCD" w:rsidP="00583093">
      <w:pPr>
        <w:rPr>
          <w:b/>
          <w:bCs/>
          <w:lang w:val="en-US"/>
        </w:rPr>
      </w:pPr>
      <w:r w:rsidRPr="003564C2">
        <w:rPr>
          <w:b/>
          <w:bCs/>
          <w:lang w:val="en-US"/>
        </w:rPr>
        <w:t xml:space="preserve">2cii </w:t>
      </w:r>
    </w:p>
    <w:p w14:paraId="128328A2" w14:textId="4CBA7E0E" w:rsidR="00C60FCD" w:rsidRPr="003564C2" w:rsidRDefault="00C60FCD" w:rsidP="00583093">
      <w:pPr>
        <w:rPr>
          <w:b/>
          <w:bCs/>
          <w:lang w:val="en-US"/>
        </w:rPr>
      </w:pPr>
    </w:p>
    <w:p w14:paraId="2982C990" w14:textId="75D21410" w:rsidR="00C60FCD" w:rsidRPr="003564C2" w:rsidRDefault="00C60FCD" w:rsidP="00583093">
      <w:pPr>
        <w:rPr>
          <w:b/>
          <w:bCs/>
          <w:lang w:val="en-US"/>
        </w:rPr>
      </w:pPr>
      <w:r w:rsidRPr="003564C2">
        <w:rPr>
          <w:b/>
          <w:bCs/>
          <w:lang w:val="en-US"/>
        </w:rPr>
        <w:t xml:space="preserve">Ways of controlling tapeworm </w:t>
      </w:r>
    </w:p>
    <w:p w14:paraId="1758AF0A" w14:textId="103091F4" w:rsidR="00C60FCD" w:rsidRDefault="00C60FCD" w:rsidP="00583093">
      <w:pPr>
        <w:rPr>
          <w:lang w:val="en-US"/>
        </w:rPr>
      </w:pPr>
      <w:r>
        <w:rPr>
          <w:lang w:val="en-US"/>
        </w:rPr>
        <w:t xml:space="preserve">Meat should be well cooked </w:t>
      </w:r>
    </w:p>
    <w:p w14:paraId="325BE91A" w14:textId="4189A805" w:rsidR="00C60FCD" w:rsidRDefault="00C60FCD" w:rsidP="00583093">
      <w:pPr>
        <w:rPr>
          <w:lang w:val="en-US"/>
        </w:rPr>
      </w:pPr>
      <w:r>
        <w:rPr>
          <w:lang w:val="en-US"/>
        </w:rPr>
        <w:t xml:space="preserve">Treating the infected person with drugs </w:t>
      </w:r>
    </w:p>
    <w:p w14:paraId="58FFB223" w14:textId="47CF8E18" w:rsidR="003564C2" w:rsidRDefault="003564C2" w:rsidP="00583093">
      <w:pPr>
        <w:rPr>
          <w:lang w:val="en-US"/>
        </w:rPr>
      </w:pPr>
      <w:r>
        <w:rPr>
          <w:lang w:val="en-US"/>
        </w:rPr>
        <w:t xml:space="preserve">Drenching </w:t>
      </w:r>
    </w:p>
    <w:p w14:paraId="270754CA" w14:textId="5F4C7DFB" w:rsidR="00C60FCD" w:rsidRPr="003564C2" w:rsidRDefault="00C60FCD" w:rsidP="00583093">
      <w:pPr>
        <w:rPr>
          <w:b/>
          <w:bCs/>
          <w:lang w:val="en-US"/>
        </w:rPr>
      </w:pPr>
    </w:p>
    <w:p w14:paraId="1489F3A8" w14:textId="699DE276" w:rsidR="00C60FCD" w:rsidRPr="003564C2" w:rsidRDefault="00C60FCD" w:rsidP="00583093">
      <w:pPr>
        <w:rPr>
          <w:b/>
          <w:bCs/>
          <w:lang w:val="en-US"/>
        </w:rPr>
      </w:pPr>
      <w:r w:rsidRPr="003564C2">
        <w:rPr>
          <w:b/>
          <w:bCs/>
          <w:lang w:val="en-US"/>
        </w:rPr>
        <w:t xml:space="preserve">Ways of controlling roundworm </w:t>
      </w:r>
    </w:p>
    <w:p w14:paraId="6905C638" w14:textId="008B0A6F" w:rsidR="00C60FCD" w:rsidRDefault="00C60FCD" w:rsidP="00583093">
      <w:pPr>
        <w:rPr>
          <w:lang w:val="en-US"/>
        </w:rPr>
      </w:pPr>
      <w:r>
        <w:rPr>
          <w:lang w:val="en-US"/>
        </w:rPr>
        <w:t xml:space="preserve">Protect food from flies </w:t>
      </w:r>
    </w:p>
    <w:p w14:paraId="711C0463" w14:textId="796B78DC" w:rsidR="003564C2" w:rsidRDefault="003564C2" w:rsidP="00583093">
      <w:pPr>
        <w:rPr>
          <w:lang w:val="en-US"/>
        </w:rPr>
      </w:pPr>
      <w:r>
        <w:rPr>
          <w:lang w:val="en-US"/>
        </w:rPr>
        <w:t xml:space="preserve">Treatment of infected person with drugs </w:t>
      </w:r>
    </w:p>
    <w:p w14:paraId="2B08978B" w14:textId="034435F3" w:rsidR="003564C2" w:rsidRDefault="003564C2" w:rsidP="00583093">
      <w:pPr>
        <w:rPr>
          <w:lang w:val="en-US"/>
        </w:rPr>
      </w:pPr>
      <w:r>
        <w:rPr>
          <w:lang w:val="en-US"/>
        </w:rPr>
        <w:t xml:space="preserve">Drenching </w:t>
      </w:r>
    </w:p>
    <w:p w14:paraId="6AD64DBE" w14:textId="3A716125" w:rsidR="003564C2" w:rsidRDefault="003564C2" w:rsidP="00583093">
      <w:pPr>
        <w:rPr>
          <w:lang w:val="en-US"/>
        </w:rPr>
      </w:pPr>
    </w:p>
    <w:p w14:paraId="2AA8A13C" w14:textId="23EB836E" w:rsidR="003564C2" w:rsidRPr="003564C2" w:rsidRDefault="003564C2" w:rsidP="00583093">
      <w:pPr>
        <w:rPr>
          <w:b/>
          <w:bCs/>
          <w:lang w:val="en-US"/>
        </w:rPr>
      </w:pPr>
      <w:r w:rsidRPr="003564C2">
        <w:rPr>
          <w:b/>
          <w:bCs/>
          <w:lang w:val="en-US"/>
        </w:rPr>
        <w:t xml:space="preserve">Ways of controlling hookworm </w:t>
      </w:r>
    </w:p>
    <w:p w14:paraId="1D1DD3A0" w14:textId="37A7A1A4" w:rsidR="003564C2" w:rsidRDefault="003564C2" w:rsidP="00583093">
      <w:pPr>
        <w:rPr>
          <w:lang w:val="en-US"/>
        </w:rPr>
      </w:pPr>
      <w:r>
        <w:rPr>
          <w:lang w:val="en-US"/>
        </w:rPr>
        <w:t xml:space="preserve">Protection of food from flies </w:t>
      </w:r>
    </w:p>
    <w:p w14:paraId="34F0E566" w14:textId="23236D3E" w:rsidR="003564C2" w:rsidRDefault="003564C2" w:rsidP="00583093">
      <w:pPr>
        <w:rPr>
          <w:lang w:val="en-US"/>
        </w:rPr>
      </w:pPr>
      <w:r>
        <w:rPr>
          <w:lang w:val="en-US"/>
        </w:rPr>
        <w:t xml:space="preserve">Treatment of infected person with drugs </w:t>
      </w:r>
    </w:p>
    <w:p w14:paraId="2122A3F7" w14:textId="20E3ADF8" w:rsidR="003564C2" w:rsidRDefault="003564C2" w:rsidP="00583093">
      <w:pPr>
        <w:rPr>
          <w:lang w:val="en-US"/>
        </w:rPr>
      </w:pPr>
      <w:r>
        <w:rPr>
          <w:lang w:val="en-US"/>
        </w:rPr>
        <w:t xml:space="preserve">Drenching </w:t>
      </w:r>
    </w:p>
    <w:p w14:paraId="5995C57B" w14:textId="7E694732" w:rsidR="003564C2" w:rsidRDefault="003564C2" w:rsidP="00583093">
      <w:pPr>
        <w:rPr>
          <w:lang w:val="en-US"/>
        </w:rPr>
      </w:pPr>
    </w:p>
    <w:p w14:paraId="27DD574E" w14:textId="3C91F9F2" w:rsidR="0019590D" w:rsidRDefault="0019590D" w:rsidP="0019590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illustration below is the digestive system of a farm animal </w:t>
      </w:r>
    </w:p>
    <w:p w14:paraId="472E7B60" w14:textId="55C87A4F" w:rsidR="0019590D" w:rsidRPr="00243D2C" w:rsidRDefault="0019590D" w:rsidP="0019590D">
      <w:pPr>
        <w:rPr>
          <w:i/>
          <w:iCs/>
          <w:lang w:val="en-US"/>
        </w:rPr>
      </w:pPr>
      <w:r w:rsidRPr="00243D2C">
        <w:rPr>
          <w:i/>
          <w:iCs/>
          <w:lang w:val="en-US"/>
        </w:rPr>
        <w:t xml:space="preserve">Study </w:t>
      </w:r>
      <w:r w:rsidR="00CB6CF3" w:rsidRPr="00243D2C">
        <w:rPr>
          <w:i/>
          <w:iCs/>
          <w:lang w:val="en-US"/>
        </w:rPr>
        <w:t>the illustration carefully and answer the questions that follows.</w:t>
      </w:r>
    </w:p>
    <w:p w14:paraId="070913ED" w14:textId="024E1BCE" w:rsidR="00CB6CF3" w:rsidRDefault="00CB6CF3" w:rsidP="0019590D">
      <w:pPr>
        <w:rPr>
          <w:lang w:val="en-US"/>
        </w:rPr>
      </w:pPr>
    </w:p>
    <w:p w14:paraId="098D63DD" w14:textId="0884B443" w:rsidR="00CB6CF3" w:rsidRDefault="00243D2C" w:rsidP="0019590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04153A" wp14:editId="23D85E04">
            <wp:extent cx="3324225" cy="4848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t="8475" r="29371" b="6935"/>
                    <a:stretch/>
                  </pic:blipFill>
                  <pic:spPr bwMode="auto">
                    <a:xfrm>
                      <a:off x="0" y="0"/>
                      <a:ext cx="3324225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82BF7" w14:textId="627B6561" w:rsidR="00CB6CF3" w:rsidRDefault="00CB6CF3" w:rsidP="0019590D">
      <w:pPr>
        <w:rPr>
          <w:lang w:val="en-US"/>
        </w:rPr>
      </w:pPr>
    </w:p>
    <w:p w14:paraId="32ED16BD" w14:textId="4C8E2062" w:rsidR="00CB6CF3" w:rsidRDefault="00CB6CF3" w:rsidP="0019590D">
      <w:pPr>
        <w:rPr>
          <w:lang w:val="en-US"/>
        </w:rPr>
      </w:pPr>
    </w:p>
    <w:p w14:paraId="037D33A3" w14:textId="75329422" w:rsidR="00CB6CF3" w:rsidRDefault="00CB6CF3" w:rsidP="0019590D">
      <w:pPr>
        <w:rPr>
          <w:lang w:val="en-US"/>
        </w:rPr>
      </w:pPr>
    </w:p>
    <w:p w14:paraId="3069C4BA" w14:textId="62184AEC" w:rsidR="00CB6CF3" w:rsidRDefault="00CB6CF3" w:rsidP="00CB6CF3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Identify the digestive system </w:t>
      </w:r>
    </w:p>
    <w:p w14:paraId="58FF34EC" w14:textId="22C9578C" w:rsidR="00CB6CF3" w:rsidRDefault="00CB6CF3" w:rsidP="00CB6CF3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Name each of the parts labelled I, II, III, IV, V and VI</w:t>
      </w:r>
    </w:p>
    <w:p w14:paraId="2130510E" w14:textId="42DD860D" w:rsidR="00CB6CF3" w:rsidRDefault="00CB6CF3" w:rsidP="00CB6CF3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State one function of each of the parts labelled I, II, III, IV and VI</w:t>
      </w:r>
    </w:p>
    <w:p w14:paraId="476C6DFA" w14:textId="5388AFF5" w:rsidR="00CB6CF3" w:rsidRDefault="00CB6CF3" w:rsidP="00CB6CF3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State two features of the parts labelled V that helps in the performance of the function stated in (C)</w:t>
      </w:r>
    </w:p>
    <w:p w14:paraId="3DD33899" w14:textId="2E1234CE" w:rsidR="00CB6CF3" w:rsidRPr="00243D2C" w:rsidRDefault="00CB6CF3" w:rsidP="00CB6CF3">
      <w:pPr>
        <w:rPr>
          <w:b/>
          <w:bCs/>
          <w:lang w:val="en-US"/>
        </w:rPr>
      </w:pPr>
      <w:r w:rsidRPr="00243D2C">
        <w:rPr>
          <w:b/>
          <w:bCs/>
          <w:lang w:val="en-US"/>
        </w:rPr>
        <w:t xml:space="preserve">Answers </w:t>
      </w:r>
    </w:p>
    <w:p w14:paraId="0B809F60" w14:textId="19752DC6" w:rsidR="0065467F" w:rsidRPr="00243D2C" w:rsidRDefault="0065467F" w:rsidP="0065467F">
      <w:pPr>
        <w:ind w:left="720" w:firstLine="720"/>
        <w:rPr>
          <w:b/>
          <w:bCs/>
          <w:lang w:val="en-US"/>
        </w:rPr>
      </w:pPr>
      <w:r w:rsidRPr="00243D2C">
        <w:rPr>
          <w:b/>
          <w:bCs/>
          <w:lang w:val="en-US"/>
        </w:rPr>
        <w:t>3a</w:t>
      </w:r>
    </w:p>
    <w:p w14:paraId="3C553AC0" w14:textId="3F69BA47" w:rsidR="00CB6CF3" w:rsidRDefault="00FB6E81" w:rsidP="00CB6CF3">
      <w:pPr>
        <w:rPr>
          <w:lang w:val="en-US"/>
        </w:rPr>
      </w:pPr>
      <w:r>
        <w:rPr>
          <w:lang w:val="en-US"/>
        </w:rPr>
        <w:t xml:space="preserve">Digestive system of a monogastric animal or Digestive system of Bird or Fowl, or chicken or poultry. </w:t>
      </w:r>
    </w:p>
    <w:p w14:paraId="561C1C38" w14:textId="0F7375CD" w:rsidR="0065467F" w:rsidRDefault="0065467F" w:rsidP="00CB6CF3">
      <w:pPr>
        <w:rPr>
          <w:lang w:val="en-US"/>
        </w:rPr>
      </w:pPr>
    </w:p>
    <w:p w14:paraId="5B7AEAB3" w14:textId="5E0C4903" w:rsidR="0065467F" w:rsidRPr="00243D2C" w:rsidRDefault="0065467F" w:rsidP="00243D2C">
      <w:pPr>
        <w:ind w:left="2160" w:firstLine="720"/>
        <w:rPr>
          <w:b/>
          <w:bCs/>
          <w:lang w:val="en-US"/>
        </w:rPr>
      </w:pPr>
      <w:r w:rsidRPr="00243D2C">
        <w:rPr>
          <w:b/>
          <w:bCs/>
          <w:lang w:val="en-US"/>
        </w:rPr>
        <w:t xml:space="preserve">3b </w:t>
      </w:r>
    </w:p>
    <w:p w14:paraId="5114C089" w14:textId="783EB837" w:rsidR="0065467F" w:rsidRDefault="0065467F" w:rsidP="0065467F">
      <w:pPr>
        <w:pStyle w:val="ListParagraph"/>
        <w:numPr>
          <w:ilvl w:val="0"/>
          <w:numId w:val="8"/>
        </w:numPr>
        <w:rPr>
          <w:lang w:val="en-US"/>
        </w:rPr>
      </w:pPr>
      <w:r w:rsidRPr="0065467F">
        <w:rPr>
          <w:lang w:val="en-US"/>
        </w:rPr>
        <w:t xml:space="preserve"> proventriculus or true stomach </w:t>
      </w:r>
    </w:p>
    <w:p w14:paraId="192E16C9" w14:textId="6593310A" w:rsidR="0065467F" w:rsidRDefault="0065467F" w:rsidP="0065467F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Large Intestine or colon </w:t>
      </w:r>
    </w:p>
    <w:p w14:paraId="5ACD2CD7" w14:textId="26108549" w:rsidR="0065467F" w:rsidRDefault="0065467F" w:rsidP="0065467F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Cloaca </w:t>
      </w:r>
    </w:p>
    <w:p w14:paraId="62D60CBF" w14:textId="648A5D3A" w:rsidR="0065467F" w:rsidRDefault="0065467F" w:rsidP="0065467F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lastRenderedPageBreak/>
        <w:t xml:space="preserve">Duodenum / duodenal loop or small intestine or </w:t>
      </w:r>
      <w:proofErr w:type="spellStart"/>
      <w:r>
        <w:rPr>
          <w:lang w:val="en-US"/>
        </w:rPr>
        <w:t>jejenum</w:t>
      </w:r>
      <w:proofErr w:type="spellEnd"/>
    </w:p>
    <w:p w14:paraId="2B276BAA" w14:textId="14B62865" w:rsidR="0065467F" w:rsidRDefault="0065467F" w:rsidP="0065467F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Ventriculus </w:t>
      </w:r>
    </w:p>
    <w:p w14:paraId="2B386057" w14:textId="670C24F9" w:rsidR="0065467F" w:rsidRDefault="0065467F" w:rsidP="0065467F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Crop </w:t>
      </w:r>
    </w:p>
    <w:p w14:paraId="57F3445D" w14:textId="29434C63" w:rsidR="0065467F" w:rsidRPr="00243D2C" w:rsidRDefault="0065467F" w:rsidP="00243D2C">
      <w:pPr>
        <w:ind w:left="2880"/>
        <w:rPr>
          <w:b/>
          <w:bCs/>
          <w:lang w:val="en-US"/>
        </w:rPr>
      </w:pPr>
      <w:r w:rsidRPr="00243D2C">
        <w:rPr>
          <w:b/>
          <w:bCs/>
          <w:lang w:val="en-US"/>
        </w:rPr>
        <w:t xml:space="preserve">3c </w:t>
      </w:r>
    </w:p>
    <w:p w14:paraId="15D64D28" w14:textId="76A18BC6" w:rsidR="0065467F" w:rsidRPr="00243D2C" w:rsidRDefault="0065467F" w:rsidP="00243D2C">
      <w:pPr>
        <w:ind w:left="2880"/>
        <w:rPr>
          <w:b/>
          <w:bCs/>
          <w:lang w:val="en-US"/>
        </w:rPr>
      </w:pPr>
      <w:r w:rsidRPr="00243D2C">
        <w:rPr>
          <w:b/>
          <w:bCs/>
          <w:lang w:val="en-US"/>
        </w:rPr>
        <w:t>Functions of the parts labelled</w:t>
      </w:r>
    </w:p>
    <w:p w14:paraId="2E7C3420" w14:textId="6DE87994" w:rsidR="0065467F" w:rsidRDefault="0065467F" w:rsidP="0065467F">
      <w:pPr>
        <w:rPr>
          <w:lang w:val="en-US"/>
        </w:rPr>
      </w:pPr>
    </w:p>
    <w:p w14:paraId="0A8D0753" w14:textId="49CBC1D6" w:rsidR="0065467F" w:rsidRDefault="0065467F" w:rsidP="0065467F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Stores food and also digestion start from here </w:t>
      </w:r>
    </w:p>
    <w:p w14:paraId="28D7FCD2" w14:textId="2A0B00FE" w:rsidR="0065467F" w:rsidRDefault="0065467F" w:rsidP="0065467F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Absorbs water from food into the blood stream </w:t>
      </w:r>
    </w:p>
    <w:p w14:paraId="0331D9B5" w14:textId="45FFD109" w:rsidR="0065467F" w:rsidRDefault="0065467F" w:rsidP="0065467F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Passage way for excretory </w:t>
      </w:r>
      <w:r w:rsidR="00243D2C">
        <w:rPr>
          <w:lang w:val="en-US"/>
        </w:rPr>
        <w:t>products or passage way for undigested food or passage way for egg.</w:t>
      </w:r>
    </w:p>
    <w:p w14:paraId="02031A58" w14:textId="2276D023" w:rsidR="00243D2C" w:rsidRDefault="00243D2C" w:rsidP="0065467F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Digestion of food occurs here, secretions of enzymes to digest starch, protein etc.</w:t>
      </w:r>
    </w:p>
    <w:p w14:paraId="431B98AB" w14:textId="24EC69E7" w:rsidR="00243D2C" w:rsidRDefault="00243D2C" w:rsidP="0065467F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Store food and water, Grinds food</w:t>
      </w:r>
    </w:p>
    <w:p w14:paraId="1CA785C2" w14:textId="02C95651" w:rsidR="00243D2C" w:rsidRPr="00243D2C" w:rsidRDefault="00243D2C" w:rsidP="00243D2C">
      <w:pPr>
        <w:ind w:left="720" w:firstLine="720"/>
        <w:rPr>
          <w:b/>
          <w:bCs/>
          <w:lang w:val="en-US"/>
        </w:rPr>
      </w:pPr>
      <w:r w:rsidRPr="00243D2C">
        <w:rPr>
          <w:b/>
          <w:bCs/>
          <w:lang w:val="en-US"/>
        </w:rPr>
        <w:t xml:space="preserve">3d) </w:t>
      </w:r>
    </w:p>
    <w:p w14:paraId="01010971" w14:textId="4A76C651" w:rsidR="00243D2C" w:rsidRPr="00243D2C" w:rsidRDefault="00243D2C" w:rsidP="00243D2C">
      <w:pPr>
        <w:rPr>
          <w:lang w:val="en-US"/>
        </w:rPr>
      </w:pPr>
      <w:r>
        <w:rPr>
          <w:lang w:val="en-US"/>
        </w:rPr>
        <w:t>Have stones present that helps to grind food since the organism does not have teeth</w:t>
      </w:r>
    </w:p>
    <w:p w14:paraId="1AE69EEC" w14:textId="77777777" w:rsidR="0065467F" w:rsidRDefault="0065467F" w:rsidP="00CB6CF3">
      <w:pPr>
        <w:rPr>
          <w:lang w:val="en-US"/>
        </w:rPr>
      </w:pPr>
    </w:p>
    <w:p w14:paraId="789030D5" w14:textId="4EAE500B" w:rsidR="00FB6E81" w:rsidRDefault="00FB6E81" w:rsidP="00CB6CF3">
      <w:pPr>
        <w:rPr>
          <w:lang w:val="en-US"/>
        </w:rPr>
      </w:pPr>
    </w:p>
    <w:p w14:paraId="5E2E77FD" w14:textId="6EBD694F" w:rsidR="006C58DA" w:rsidRPr="00F31F23" w:rsidRDefault="006C58DA" w:rsidP="006C58D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Examine the structures below carefully and answer the questions that follow</w:t>
      </w:r>
    </w:p>
    <w:p w14:paraId="1346CADC" w14:textId="31076E10" w:rsidR="006C58DA" w:rsidRDefault="00B10D13" w:rsidP="006C58D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162672" wp14:editId="465D179B">
            <wp:extent cx="4867275" cy="4019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2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14291" r="10259" b="15578"/>
                    <a:stretch/>
                  </pic:blipFill>
                  <pic:spPr bwMode="auto">
                    <a:xfrm>
                      <a:off x="0" y="0"/>
                      <a:ext cx="486727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7B4A1" w14:textId="6B997AB9" w:rsidR="006C58DA" w:rsidRDefault="006C58DA" w:rsidP="006C58DA">
      <w:pPr>
        <w:rPr>
          <w:lang w:val="en-US"/>
        </w:rPr>
      </w:pPr>
    </w:p>
    <w:p w14:paraId="7A05FD2B" w14:textId="52CE6576" w:rsidR="006C58DA" w:rsidRDefault="006C58DA" w:rsidP="006C58DA">
      <w:pPr>
        <w:rPr>
          <w:lang w:val="en-US"/>
        </w:rPr>
      </w:pPr>
    </w:p>
    <w:p w14:paraId="53175009" w14:textId="40663FE3" w:rsidR="006C58DA" w:rsidRDefault="006C58DA" w:rsidP="006C58DA">
      <w:pPr>
        <w:rPr>
          <w:lang w:val="en-US"/>
        </w:rPr>
      </w:pPr>
    </w:p>
    <w:p w14:paraId="2DADC068" w14:textId="2635A676" w:rsidR="006C58DA" w:rsidRDefault="006C58DA" w:rsidP="006C58DA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Identify each of the </w:t>
      </w:r>
      <w:proofErr w:type="spellStart"/>
      <w:r>
        <w:rPr>
          <w:lang w:val="en-US"/>
        </w:rPr>
        <w:t>strutures</w:t>
      </w:r>
      <w:proofErr w:type="spellEnd"/>
      <w:r>
        <w:rPr>
          <w:lang w:val="en-US"/>
        </w:rPr>
        <w:t xml:space="preserve"> A and B</w:t>
      </w:r>
    </w:p>
    <w:p w14:paraId="733FCDB6" w14:textId="61244D19" w:rsidR="006C58DA" w:rsidRDefault="004E3345" w:rsidP="006C58DA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Name each of the parts labelled I, II, III and IV</w:t>
      </w:r>
    </w:p>
    <w:p w14:paraId="48AEA301" w14:textId="5015FBAC" w:rsidR="004E3345" w:rsidRDefault="004E3345" w:rsidP="006C58DA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Give one function each </w:t>
      </w:r>
      <w:proofErr w:type="spellStart"/>
      <w:r>
        <w:rPr>
          <w:lang w:val="en-US"/>
        </w:rPr>
        <w:t>each</w:t>
      </w:r>
      <w:proofErr w:type="spellEnd"/>
      <w:r>
        <w:rPr>
          <w:lang w:val="en-US"/>
        </w:rPr>
        <w:t xml:space="preserve"> of the parts labelled I, II, III</w:t>
      </w:r>
    </w:p>
    <w:p w14:paraId="7664C5A8" w14:textId="3F6747CD" w:rsidR="004E3345" w:rsidRDefault="004E3345" w:rsidP="006C58DA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Name two animals in each case in which each of the structures A and B can be found.</w:t>
      </w:r>
    </w:p>
    <w:p w14:paraId="783A596A" w14:textId="0769F4D9" w:rsidR="004E3345" w:rsidRDefault="004E3345" w:rsidP="006C58DA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In a tabular form </w:t>
      </w:r>
      <w:proofErr w:type="gramStart"/>
      <w:r>
        <w:rPr>
          <w:lang w:val="en-US"/>
        </w:rPr>
        <w:t>give  four</w:t>
      </w:r>
      <w:proofErr w:type="gramEnd"/>
      <w:r>
        <w:rPr>
          <w:lang w:val="en-US"/>
        </w:rPr>
        <w:t xml:space="preserve"> observable differences between structures A and B</w:t>
      </w:r>
    </w:p>
    <w:p w14:paraId="06E2D3FF" w14:textId="6B38236E" w:rsidR="004E3345" w:rsidRDefault="004E3345" w:rsidP="006C58DA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 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  What name is given to the part labelled V in adult human beings?</w:t>
      </w:r>
    </w:p>
    <w:p w14:paraId="63B43290" w14:textId="0E3628B5" w:rsidR="004E3345" w:rsidRDefault="004E3345" w:rsidP="006C58DA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Explain how the name you have given </w:t>
      </w:r>
      <w:r w:rsidR="00550C42">
        <w:rPr>
          <w:lang w:val="en-US"/>
        </w:rPr>
        <w:t>in (</w:t>
      </w:r>
      <w:proofErr w:type="spellStart"/>
      <w:r w:rsidR="00550C42">
        <w:rPr>
          <w:lang w:val="en-US"/>
        </w:rPr>
        <w:t>i</w:t>
      </w:r>
      <w:proofErr w:type="spellEnd"/>
      <w:r w:rsidR="00550C42">
        <w:rPr>
          <w:lang w:val="en-US"/>
        </w:rPr>
        <w:t xml:space="preserve">) </w:t>
      </w:r>
      <w:proofErr w:type="spellStart"/>
      <w:r w:rsidR="00550C42">
        <w:rPr>
          <w:lang w:val="en-US"/>
        </w:rPr>
        <w:t>ia</w:t>
      </w:r>
      <w:proofErr w:type="spellEnd"/>
      <w:r w:rsidR="00550C42">
        <w:rPr>
          <w:lang w:val="en-US"/>
        </w:rPr>
        <w:t xml:space="preserve"> suitable for the structure.</w:t>
      </w:r>
    </w:p>
    <w:p w14:paraId="4EC45336" w14:textId="64D56DB6" w:rsidR="00550C42" w:rsidRDefault="00550C42" w:rsidP="00550C42">
      <w:pPr>
        <w:rPr>
          <w:lang w:val="en-US"/>
        </w:rPr>
      </w:pPr>
      <w:r>
        <w:rPr>
          <w:lang w:val="en-US"/>
        </w:rPr>
        <w:t xml:space="preserve">Answers </w:t>
      </w:r>
    </w:p>
    <w:p w14:paraId="6ADEC8B0" w14:textId="6ACE8346" w:rsidR="00550C42" w:rsidRDefault="00550C42" w:rsidP="00550C42">
      <w:pPr>
        <w:ind w:left="1440" w:firstLine="720"/>
        <w:rPr>
          <w:lang w:val="en-US"/>
        </w:rPr>
      </w:pPr>
      <w:r>
        <w:rPr>
          <w:lang w:val="en-US"/>
        </w:rPr>
        <w:t>4a</w:t>
      </w:r>
    </w:p>
    <w:p w14:paraId="18EC4AB4" w14:textId="532B8446" w:rsidR="00550C42" w:rsidRDefault="00550C42" w:rsidP="00550C42">
      <w:pPr>
        <w:rPr>
          <w:lang w:val="en-US"/>
        </w:rPr>
      </w:pPr>
      <w:r>
        <w:rPr>
          <w:lang w:val="en-US"/>
        </w:rPr>
        <w:t xml:space="preserve">A – A lower Jaw of a Carnivore </w:t>
      </w:r>
    </w:p>
    <w:p w14:paraId="477E5B9A" w14:textId="59DF4135" w:rsidR="00550C42" w:rsidRPr="00550C42" w:rsidRDefault="00550C42" w:rsidP="00550C42">
      <w:pPr>
        <w:rPr>
          <w:lang w:val="en-US"/>
        </w:rPr>
      </w:pPr>
      <w:r>
        <w:rPr>
          <w:lang w:val="en-US"/>
        </w:rPr>
        <w:t xml:space="preserve">B – Lower Jaw of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herbivore </w:t>
      </w:r>
    </w:p>
    <w:p w14:paraId="33A47C77" w14:textId="1B1347F0" w:rsidR="00C60FCD" w:rsidRDefault="00C60FCD" w:rsidP="00583093">
      <w:pPr>
        <w:rPr>
          <w:lang w:val="en-US"/>
        </w:rPr>
      </w:pPr>
    </w:p>
    <w:p w14:paraId="4DBB82DA" w14:textId="30213E1C" w:rsidR="00550C42" w:rsidRDefault="00550C42" w:rsidP="00550C42">
      <w:pPr>
        <w:ind w:left="1440" w:firstLine="720"/>
        <w:rPr>
          <w:lang w:val="en-US"/>
        </w:rPr>
      </w:pPr>
      <w:r>
        <w:rPr>
          <w:lang w:val="en-US"/>
        </w:rPr>
        <w:t>4b</w:t>
      </w:r>
    </w:p>
    <w:p w14:paraId="12F5CFA6" w14:textId="0988C034" w:rsidR="00583093" w:rsidRDefault="00550C42" w:rsidP="00550C42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Canine </w:t>
      </w:r>
    </w:p>
    <w:p w14:paraId="5E4239CB" w14:textId="08F7395C" w:rsidR="00550C42" w:rsidRDefault="00550C42" w:rsidP="00550C42">
      <w:pPr>
        <w:pStyle w:val="ListParagraph"/>
        <w:numPr>
          <w:ilvl w:val="0"/>
          <w:numId w:val="11"/>
        </w:numPr>
        <w:rPr>
          <w:lang w:val="en-US"/>
        </w:rPr>
      </w:pPr>
      <w:proofErr w:type="gramStart"/>
      <w:r>
        <w:rPr>
          <w:lang w:val="en-US"/>
        </w:rPr>
        <w:t>Carnassial  teeth</w:t>
      </w:r>
      <w:proofErr w:type="gramEnd"/>
      <w:r>
        <w:rPr>
          <w:lang w:val="en-US"/>
        </w:rPr>
        <w:t xml:space="preserve"> </w:t>
      </w:r>
    </w:p>
    <w:p w14:paraId="0F603A11" w14:textId="53252250" w:rsidR="00550C42" w:rsidRDefault="00550C42" w:rsidP="00550C42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Incisor </w:t>
      </w:r>
    </w:p>
    <w:p w14:paraId="52A22B0E" w14:textId="6FCF4C50" w:rsidR="00550C42" w:rsidRDefault="00550C42" w:rsidP="00550C42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Premolar </w:t>
      </w:r>
    </w:p>
    <w:p w14:paraId="7EAF9C42" w14:textId="320A9247" w:rsidR="00550C42" w:rsidRDefault="00550C42" w:rsidP="00550C42">
      <w:pPr>
        <w:pStyle w:val="ListParagraph"/>
        <w:ind w:left="1080"/>
        <w:rPr>
          <w:lang w:val="en-US"/>
        </w:rPr>
      </w:pPr>
    </w:p>
    <w:p w14:paraId="5A9A82D6" w14:textId="649A64DC" w:rsidR="00550C42" w:rsidRDefault="00550C42" w:rsidP="00550C42">
      <w:pPr>
        <w:pStyle w:val="ListParagraph"/>
        <w:ind w:left="1080"/>
        <w:rPr>
          <w:lang w:val="en-US"/>
        </w:rPr>
      </w:pPr>
      <w:r>
        <w:rPr>
          <w:lang w:val="en-US"/>
        </w:rPr>
        <w:t>4c</w:t>
      </w:r>
    </w:p>
    <w:p w14:paraId="121C4037" w14:textId="0CF22BF2" w:rsidR="00550C42" w:rsidRDefault="00550C42" w:rsidP="00550C42">
      <w:pPr>
        <w:rPr>
          <w:lang w:val="en-US"/>
        </w:rPr>
      </w:pPr>
      <w:r>
        <w:rPr>
          <w:lang w:val="en-US"/>
        </w:rPr>
        <w:t xml:space="preserve">I – Used for seizing or killing prey or tearing meat </w:t>
      </w:r>
    </w:p>
    <w:p w14:paraId="418C9411" w14:textId="38867FF5" w:rsidR="00550C42" w:rsidRDefault="00550C42" w:rsidP="00550C42">
      <w:pPr>
        <w:rPr>
          <w:lang w:val="en-US"/>
        </w:rPr>
      </w:pPr>
      <w:r>
        <w:rPr>
          <w:lang w:val="en-US"/>
        </w:rPr>
        <w:t>II – Used for grinding or chewing or slicing of flesh or cracking bones.</w:t>
      </w:r>
    </w:p>
    <w:p w14:paraId="1AE7AFCD" w14:textId="621D42C8" w:rsidR="00550C42" w:rsidRDefault="00550C42" w:rsidP="00550C42">
      <w:pPr>
        <w:rPr>
          <w:lang w:val="en-US"/>
        </w:rPr>
      </w:pPr>
      <w:r>
        <w:rPr>
          <w:lang w:val="en-US"/>
        </w:rPr>
        <w:t xml:space="preserve">III – Used for cutting </w:t>
      </w:r>
      <w:r w:rsidR="006E5C7E">
        <w:rPr>
          <w:lang w:val="en-US"/>
        </w:rPr>
        <w:t>or gnawing of grass</w:t>
      </w:r>
    </w:p>
    <w:p w14:paraId="1797DA82" w14:textId="682274C1" w:rsidR="006E5C7E" w:rsidRDefault="006E5C7E" w:rsidP="00550C42">
      <w:pPr>
        <w:rPr>
          <w:lang w:val="en-US"/>
        </w:rPr>
      </w:pPr>
      <w:r>
        <w:rPr>
          <w:lang w:val="en-US"/>
        </w:rPr>
        <w:t xml:space="preserve">           4d </w:t>
      </w:r>
    </w:p>
    <w:p w14:paraId="0CE5F233" w14:textId="14DC4FEB" w:rsidR="006E5C7E" w:rsidRDefault="006E5C7E" w:rsidP="00550C42">
      <w:pPr>
        <w:rPr>
          <w:lang w:val="en-US"/>
        </w:rPr>
      </w:pPr>
      <w:r>
        <w:rPr>
          <w:lang w:val="en-US"/>
        </w:rPr>
        <w:t xml:space="preserve">Animals in which structures can be found </w:t>
      </w:r>
    </w:p>
    <w:p w14:paraId="62F29CA5" w14:textId="11808A07" w:rsidR="006E5C7E" w:rsidRDefault="006E5C7E" w:rsidP="006E5C7E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Dog, Cat, Lion, Tiger </w:t>
      </w:r>
    </w:p>
    <w:p w14:paraId="0B3BDFC6" w14:textId="5B5B3847" w:rsidR="006E5C7E" w:rsidRDefault="006E5C7E" w:rsidP="006E5C7E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Goat, Sheep, Cow </w:t>
      </w:r>
    </w:p>
    <w:p w14:paraId="558AD841" w14:textId="236849A5" w:rsidR="006E5C7E" w:rsidRDefault="006E5C7E" w:rsidP="006E5C7E">
      <w:pPr>
        <w:rPr>
          <w:lang w:val="en-US"/>
        </w:rPr>
      </w:pPr>
    </w:p>
    <w:p w14:paraId="72DE0765" w14:textId="25521C13" w:rsidR="003174C3" w:rsidRDefault="003174C3" w:rsidP="006E5C7E">
      <w:pPr>
        <w:rPr>
          <w:lang w:val="en-US"/>
        </w:rPr>
      </w:pPr>
      <w:r>
        <w:rPr>
          <w:lang w:val="en-US"/>
        </w:rPr>
        <w:t>Difference between A and B</w:t>
      </w:r>
    </w:p>
    <w:p w14:paraId="5A0BC0EB" w14:textId="0FF4E42C" w:rsidR="003174C3" w:rsidRDefault="003174C3" w:rsidP="006E5C7E">
      <w:pPr>
        <w:rPr>
          <w:lang w:val="en-US"/>
        </w:rPr>
      </w:pPr>
    </w:p>
    <w:p w14:paraId="40E21592" w14:textId="0614AE25" w:rsidR="003174C3" w:rsidRDefault="003174C3" w:rsidP="006E5C7E">
      <w:pPr>
        <w:rPr>
          <w:lang w:val="en-US"/>
        </w:rPr>
      </w:pPr>
    </w:p>
    <w:p w14:paraId="62696B53" w14:textId="77777777" w:rsidR="003174C3" w:rsidRDefault="003174C3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174C3" w14:paraId="1579D6C1" w14:textId="77777777" w:rsidTr="003174C3">
        <w:tc>
          <w:tcPr>
            <w:tcW w:w="4508" w:type="dxa"/>
          </w:tcPr>
          <w:p w14:paraId="6E15D286" w14:textId="3BD64FB7" w:rsidR="003174C3" w:rsidRPr="002E2569" w:rsidRDefault="003174C3" w:rsidP="006E5C7E">
            <w:pPr>
              <w:rPr>
                <w:b/>
                <w:bCs/>
                <w:lang w:val="en-US"/>
              </w:rPr>
            </w:pPr>
            <w:r w:rsidRPr="002E2569">
              <w:rPr>
                <w:b/>
                <w:bCs/>
                <w:lang w:val="en-US"/>
              </w:rPr>
              <w:lastRenderedPageBreak/>
              <w:t>Structure A</w:t>
            </w:r>
          </w:p>
        </w:tc>
        <w:tc>
          <w:tcPr>
            <w:tcW w:w="4508" w:type="dxa"/>
          </w:tcPr>
          <w:p w14:paraId="563A4BC6" w14:textId="09077123" w:rsidR="003174C3" w:rsidRPr="002E2569" w:rsidRDefault="003174C3" w:rsidP="006E5C7E">
            <w:pPr>
              <w:rPr>
                <w:b/>
                <w:bCs/>
                <w:lang w:val="en-US"/>
              </w:rPr>
            </w:pPr>
            <w:r w:rsidRPr="002E2569">
              <w:rPr>
                <w:b/>
                <w:bCs/>
                <w:lang w:val="en-US"/>
              </w:rPr>
              <w:t>Structure B</w:t>
            </w:r>
          </w:p>
        </w:tc>
      </w:tr>
      <w:tr w:rsidR="003174C3" w14:paraId="65322C2F" w14:textId="77777777" w:rsidTr="003174C3">
        <w:tc>
          <w:tcPr>
            <w:tcW w:w="4508" w:type="dxa"/>
          </w:tcPr>
          <w:p w14:paraId="7E306C32" w14:textId="01C28754" w:rsidR="003174C3" w:rsidRDefault="003174C3" w:rsidP="006E5C7E">
            <w:pPr>
              <w:rPr>
                <w:lang w:val="en-US"/>
              </w:rPr>
            </w:pPr>
            <w:r>
              <w:rPr>
                <w:lang w:val="en-US"/>
              </w:rPr>
              <w:t xml:space="preserve">Canine tooth present </w:t>
            </w:r>
          </w:p>
        </w:tc>
        <w:tc>
          <w:tcPr>
            <w:tcW w:w="4508" w:type="dxa"/>
          </w:tcPr>
          <w:p w14:paraId="22B3C250" w14:textId="455006D9" w:rsidR="003174C3" w:rsidRDefault="003174C3" w:rsidP="006E5C7E">
            <w:pPr>
              <w:rPr>
                <w:lang w:val="en-US"/>
              </w:rPr>
            </w:pPr>
            <w:r>
              <w:rPr>
                <w:lang w:val="en-US"/>
              </w:rPr>
              <w:t xml:space="preserve">Canine tooth absent </w:t>
            </w:r>
          </w:p>
        </w:tc>
      </w:tr>
      <w:tr w:rsidR="003174C3" w14:paraId="51B0C4C1" w14:textId="77777777" w:rsidTr="003174C3">
        <w:tc>
          <w:tcPr>
            <w:tcW w:w="4508" w:type="dxa"/>
          </w:tcPr>
          <w:p w14:paraId="50D5FEF5" w14:textId="3CC6D769" w:rsidR="003174C3" w:rsidRDefault="003174C3" w:rsidP="006E5C7E">
            <w:pPr>
              <w:rPr>
                <w:lang w:val="en-US"/>
              </w:rPr>
            </w:pPr>
            <w:r>
              <w:rPr>
                <w:lang w:val="en-US"/>
              </w:rPr>
              <w:t xml:space="preserve">Carnassial tooth present </w:t>
            </w:r>
          </w:p>
        </w:tc>
        <w:tc>
          <w:tcPr>
            <w:tcW w:w="4508" w:type="dxa"/>
          </w:tcPr>
          <w:p w14:paraId="3CA2EED2" w14:textId="56E50CCD" w:rsidR="003174C3" w:rsidRDefault="003174C3" w:rsidP="006E5C7E">
            <w:pPr>
              <w:rPr>
                <w:lang w:val="en-US"/>
              </w:rPr>
            </w:pPr>
            <w:r>
              <w:rPr>
                <w:lang w:val="en-US"/>
              </w:rPr>
              <w:t xml:space="preserve">Carnassial tooth absent </w:t>
            </w:r>
          </w:p>
        </w:tc>
      </w:tr>
      <w:tr w:rsidR="003174C3" w14:paraId="75C3D31E" w14:textId="77777777" w:rsidTr="003174C3">
        <w:tc>
          <w:tcPr>
            <w:tcW w:w="4508" w:type="dxa"/>
          </w:tcPr>
          <w:p w14:paraId="0579117C" w14:textId="020B4390" w:rsidR="003174C3" w:rsidRDefault="003174C3" w:rsidP="006E5C7E">
            <w:pPr>
              <w:rPr>
                <w:lang w:val="en-US"/>
              </w:rPr>
            </w:pPr>
            <w:r>
              <w:rPr>
                <w:lang w:val="en-US"/>
              </w:rPr>
              <w:t xml:space="preserve">Diastema absent </w:t>
            </w:r>
          </w:p>
        </w:tc>
        <w:tc>
          <w:tcPr>
            <w:tcW w:w="4508" w:type="dxa"/>
          </w:tcPr>
          <w:p w14:paraId="10A06EB5" w14:textId="5AD5452C" w:rsidR="003174C3" w:rsidRDefault="003174C3" w:rsidP="006E5C7E">
            <w:pPr>
              <w:rPr>
                <w:lang w:val="en-US"/>
              </w:rPr>
            </w:pPr>
            <w:r>
              <w:rPr>
                <w:lang w:val="en-US"/>
              </w:rPr>
              <w:t xml:space="preserve">Diastema present </w:t>
            </w:r>
          </w:p>
        </w:tc>
      </w:tr>
      <w:tr w:rsidR="003174C3" w14:paraId="6B365C55" w14:textId="77777777" w:rsidTr="003174C3">
        <w:tc>
          <w:tcPr>
            <w:tcW w:w="4508" w:type="dxa"/>
          </w:tcPr>
          <w:p w14:paraId="74871D08" w14:textId="526700E3" w:rsidR="003174C3" w:rsidRDefault="002E2569" w:rsidP="006E5C7E">
            <w:pPr>
              <w:rPr>
                <w:lang w:val="en-US"/>
              </w:rPr>
            </w:pPr>
            <w:r>
              <w:rPr>
                <w:lang w:val="en-US"/>
              </w:rPr>
              <w:t xml:space="preserve">Posterior end of jaw bones has three dents </w:t>
            </w:r>
          </w:p>
        </w:tc>
        <w:tc>
          <w:tcPr>
            <w:tcW w:w="4508" w:type="dxa"/>
          </w:tcPr>
          <w:p w14:paraId="7E71B4E9" w14:textId="54A6F2F7" w:rsidR="003174C3" w:rsidRDefault="002E2569" w:rsidP="006E5C7E">
            <w:pPr>
              <w:rPr>
                <w:lang w:val="en-US"/>
              </w:rPr>
            </w:pPr>
            <w:r>
              <w:rPr>
                <w:lang w:val="en-US"/>
              </w:rPr>
              <w:t xml:space="preserve">Posterior end of jaw bone has two dents  </w:t>
            </w:r>
          </w:p>
        </w:tc>
      </w:tr>
    </w:tbl>
    <w:p w14:paraId="2354C4F5" w14:textId="77777777" w:rsidR="003174C3" w:rsidRPr="006E5C7E" w:rsidRDefault="003174C3" w:rsidP="006E5C7E">
      <w:pPr>
        <w:rPr>
          <w:lang w:val="en-US"/>
        </w:rPr>
      </w:pPr>
    </w:p>
    <w:p w14:paraId="5C6C962F" w14:textId="77777777" w:rsidR="00583093" w:rsidRPr="00583093" w:rsidRDefault="00583093" w:rsidP="00583093">
      <w:pPr>
        <w:rPr>
          <w:lang w:val="en-US"/>
        </w:rPr>
      </w:pPr>
    </w:p>
    <w:p w14:paraId="17AEBA3A" w14:textId="6C02A535" w:rsidR="002E2569" w:rsidRDefault="002E2569" w:rsidP="002E2569">
      <w:pPr>
        <w:ind w:left="720" w:firstLine="720"/>
        <w:rPr>
          <w:lang w:val="en-US"/>
        </w:rPr>
      </w:pPr>
      <w:r>
        <w:rPr>
          <w:lang w:val="en-US"/>
        </w:rPr>
        <w:t>4f(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</w:t>
      </w:r>
    </w:p>
    <w:p w14:paraId="0573A51D" w14:textId="28E5EC80" w:rsidR="002E2569" w:rsidRDefault="002E2569">
      <w:pPr>
        <w:rPr>
          <w:lang w:val="en-US"/>
        </w:rPr>
      </w:pP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) Wisdom Tooth </w:t>
      </w:r>
    </w:p>
    <w:p w14:paraId="4F5BE227" w14:textId="37ECAD68" w:rsidR="002E2569" w:rsidRDefault="002E2569">
      <w:pPr>
        <w:rPr>
          <w:lang w:val="en-US"/>
        </w:rPr>
      </w:pPr>
      <w:r>
        <w:rPr>
          <w:lang w:val="en-US"/>
        </w:rPr>
        <w:t xml:space="preserve">                            4f(ii) </w:t>
      </w:r>
    </w:p>
    <w:p w14:paraId="7AD8FDF0" w14:textId="53A458DB" w:rsidR="00E24A91" w:rsidRDefault="002E2569">
      <w:pPr>
        <w:rPr>
          <w:lang w:val="en-US"/>
        </w:rPr>
      </w:pPr>
      <w:r>
        <w:rPr>
          <w:lang w:val="en-US"/>
        </w:rPr>
        <w:t xml:space="preserve">Name is suitable because the tooth does not appear until the individual is an adult </w:t>
      </w:r>
    </w:p>
    <w:p w14:paraId="62F1A199" w14:textId="6AD154D4" w:rsidR="00B10D13" w:rsidRDefault="00B10D13">
      <w:pPr>
        <w:rPr>
          <w:lang w:val="en-US"/>
        </w:rPr>
      </w:pPr>
    </w:p>
    <w:p w14:paraId="7BB03895" w14:textId="77777777" w:rsidR="00B10D13" w:rsidRDefault="00B10D13">
      <w:pPr>
        <w:rPr>
          <w:lang w:val="en-US"/>
        </w:rPr>
      </w:pPr>
    </w:p>
    <w:p w14:paraId="29303FAA" w14:textId="3B072E35" w:rsidR="00E24A91" w:rsidRDefault="00E24A91">
      <w:pPr>
        <w:rPr>
          <w:lang w:val="en-US"/>
        </w:rPr>
      </w:pPr>
    </w:p>
    <w:p w14:paraId="1D846BBE" w14:textId="7C260C3F" w:rsidR="00E24A91" w:rsidRDefault="00E24A91">
      <w:pPr>
        <w:rPr>
          <w:lang w:val="en-US"/>
        </w:rPr>
      </w:pPr>
    </w:p>
    <w:p w14:paraId="5AB0BDE1" w14:textId="77777777" w:rsidR="00E24A91" w:rsidRDefault="00E24A91">
      <w:pPr>
        <w:rPr>
          <w:lang w:val="en-US"/>
        </w:rPr>
      </w:pPr>
    </w:p>
    <w:p w14:paraId="4FC5AE59" w14:textId="73932A5B" w:rsidR="00907151" w:rsidRPr="00E24A91" w:rsidRDefault="00907151" w:rsidP="00E24A91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907151" w:rsidRPr="00E24A9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4F26E" w14:textId="77777777" w:rsidR="005A708F" w:rsidRDefault="005A708F" w:rsidP="004F5A3A">
      <w:pPr>
        <w:spacing w:after="0" w:line="240" w:lineRule="auto"/>
      </w:pPr>
      <w:r>
        <w:separator/>
      </w:r>
    </w:p>
  </w:endnote>
  <w:endnote w:type="continuationSeparator" w:id="0">
    <w:p w14:paraId="70BB5485" w14:textId="77777777" w:rsidR="005A708F" w:rsidRDefault="005A708F" w:rsidP="004F5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DAD40" w14:textId="77777777" w:rsidR="004F5A3A" w:rsidRDefault="004F5A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06571" w14:textId="77777777" w:rsidR="004F5A3A" w:rsidRDefault="004F5A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F4E3" w14:textId="77777777" w:rsidR="004F5A3A" w:rsidRDefault="004F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45A0A" w14:textId="77777777" w:rsidR="005A708F" w:rsidRDefault="005A708F" w:rsidP="004F5A3A">
      <w:pPr>
        <w:spacing w:after="0" w:line="240" w:lineRule="auto"/>
      </w:pPr>
      <w:r>
        <w:separator/>
      </w:r>
    </w:p>
  </w:footnote>
  <w:footnote w:type="continuationSeparator" w:id="0">
    <w:p w14:paraId="7C654297" w14:textId="77777777" w:rsidR="005A708F" w:rsidRDefault="005A708F" w:rsidP="004F5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A61E" w14:textId="68452C1F" w:rsidR="004F5A3A" w:rsidRDefault="004F5A3A">
    <w:pPr>
      <w:pStyle w:val="Header"/>
    </w:pPr>
    <w:r>
      <w:rPr>
        <w:noProof/>
      </w:rPr>
      <w:pict w14:anchorId="47FA4C1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579969" o:spid="_x0000_s1026" type="#_x0000_t136" style="position:absolute;margin-left:0;margin-top:0;width:559.8pt;height:76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ww.seekersnewsgh.co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FBEE4" w14:textId="6678E351" w:rsidR="004F5A3A" w:rsidRDefault="004F5A3A">
    <w:pPr>
      <w:pStyle w:val="Header"/>
    </w:pPr>
    <w:r>
      <w:rPr>
        <w:noProof/>
      </w:rPr>
      <w:pict w14:anchorId="21A232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579970" o:spid="_x0000_s1027" type="#_x0000_t136" style="position:absolute;margin-left:0;margin-top:0;width:559.8pt;height:76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ww.seekersnewsgh.com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4B553" w14:textId="1B8464B7" w:rsidR="004F5A3A" w:rsidRDefault="004F5A3A">
    <w:pPr>
      <w:pStyle w:val="Header"/>
    </w:pPr>
    <w:r>
      <w:rPr>
        <w:noProof/>
      </w:rPr>
      <w:pict w14:anchorId="3B0A770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579968" o:spid="_x0000_s1025" type="#_x0000_t136" style="position:absolute;margin-left:0;margin-top:0;width:559.8pt;height:76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ww.seekersnewsgh.com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4086B"/>
    <w:multiLevelType w:val="hybridMultilevel"/>
    <w:tmpl w:val="FCF4A5F0"/>
    <w:lvl w:ilvl="0" w:tplc="830A9FC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B557A"/>
    <w:multiLevelType w:val="hybridMultilevel"/>
    <w:tmpl w:val="5706F80E"/>
    <w:lvl w:ilvl="0" w:tplc="4CDC21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32467"/>
    <w:multiLevelType w:val="hybridMultilevel"/>
    <w:tmpl w:val="5E869012"/>
    <w:lvl w:ilvl="0" w:tplc="A0E26C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5361E"/>
    <w:multiLevelType w:val="hybridMultilevel"/>
    <w:tmpl w:val="0F0A3FB0"/>
    <w:lvl w:ilvl="0" w:tplc="AF7A87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F09F9"/>
    <w:multiLevelType w:val="hybridMultilevel"/>
    <w:tmpl w:val="99D4BF50"/>
    <w:lvl w:ilvl="0" w:tplc="30F810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D0952"/>
    <w:multiLevelType w:val="hybridMultilevel"/>
    <w:tmpl w:val="0ED21292"/>
    <w:lvl w:ilvl="0" w:tplc="DB36410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E25ACC"/>
    <w:multiLevelType w:val="hybridMultilevel"/>
    <w:tmpl w:val="26B07504"/>
    <w:lvl w:ilvl="0" w:tplc="9E580A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FF2F6D"/>
    <w:multiLevelType w:val="hybridMultilevel"/>
    <w:tmpl w:val="52AE2D0C"/>
    <w:lvl w:ilvl="0" w:tplc="7EA02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833ED"/>
    <w:multiLevelType w:val="hybridMultilevel"/>
    <w:tmpl w:val="EC7E55AE"/>
    <w:lvl w:ilvl="0" w:tplc="4B9CFB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FA0113"/>
    <w:multiLevelType w:val="hybridMultilevel"/>
    <w:tmpl w:val="F19C838C"/>
    <w:lvl w:ilvl="0" w:tplc="1D4064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F323E"/>
    <w:multiLevelType w:val="hybridMultilevel"/>
    <w:tmpl w:val="69903EF6"/>
    <w:lvl w:ilvl="0" w:tplc="6472C7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025285"/>
    <w:multiLevelType w:val="hybridMultilevel"/>
    <w:tmpl w:val="6EBC94FE"/>
    <w:lvl w:ilvl="0" w:tplc="835E1A4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2639047">
    <w:abstractNumId w:val="7"/>
  </w:num>
  <w:num w:numId="2" w16cid:durableId="101388931">
    <w:abstractNumId w:val="2"/>
  </w:num>
  <w:num w:numId="3" w16cid:durableId="1588613416">
    <w:abstractNumId w:val="10"/>
  </w:num>
  <w:num w:numId="4" w16cid:durableId="1871608034">
    <w:abstractNumId w:val="6"/>
  </w:num>
  <w:num w:numId="5" w16cid:durableId="168299755">
    <w:abstractNumId w:val="11"/>
  </w:num>
  <w:num w:numId="6" w16cid:durableId="463079324">
    <w:abstractNumId w:val="1"/>
  </w:num>
  <w:num w:numId="7" w16cid:durableId="240917827">
    <w:abstractNumId w:val="0"/>
  </w:num>
  <w:num w:numId="8" w16cid:durableId="809058956">
    <w:abstractNumId w:val="8"/>
  </w:num>
  <w:num w:numId="9" w16cid:durableId="799803269">
    <w:abstractNumId w:val="4"/>
  </w:num>
  <w:num w:numId="10" w16cid:durableId="2077430203">
    <w:abstractNumId w:val="3"/>
  </w:num>
  <w:num w:numId="11" w16cid:durableId="820120913">
    <w:abstractNumId w:val="9"/>
  </w:num>
  <w:num w:numId="12" w16cid:durableId="20549623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51"/>
    <w:rsid w:val="00117CA4"/>
    <w:rsid w:val="00121FF8"/>
    <w:rsid w:val="0019590D"/>
    <w:rsid w:val="001C08A2"/>
    <w:rsid w:val="00243D2C"/>
    <w:rsid w:val="002E2569"/>
    <w:rsid w:val="002F5F92"/>
    <w:rsid w:val="003174C3"/>
    <w:rsid w:val="003564C2"/>
    <w:rsid w:val="00493B32"/>
    <w:rsid w:val="00496A9F"/>
    <w:rsid w:val="004E3345"/>
    <w:rsid w:val="004F5A3A"/>
    <w:rsid w:val="00550C42"/>
    <w:rsid w:val="00583093"/>
    <w:rsid w:val="005A708F"/>
    <w:rsid w:val="0065467F"/>
    <w:rsid w:val="006C58DA"/>
    <w:rsid w:val="006E5C7E"/>
    <w:rsid w:val="00717BA2"/>
    <w:rsid w:val="008C1463"/>
    <w:rsid w:val="00907151"/>
    <w:rsid w:val="00914457"/>
    <w:rsid w:val="00AC4942"/>
    <w:rsid w:val="00B10D13"/>
    <w:rsid w:val="00C60FCD"/>
    <w:rsid w:val="00CB6CF3"/>
    <w:rsid w:val="00DA72CC"/>
    <w:rsid w:val="00E24A91"/>
    <w:rsid w:val="00F31F23"/>
    <w:rsid w:val="00FA2073"/>
    <w:rsid w:val="00FB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127EDC"/>
  <w15:chartTrackingRefBased/>
  <w15:docId w15:val="{B17D84AD-A82B-40A3-A1B4-8DCDD019D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1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5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A3A"/>
  </w:style>
  <w:style w:type="paragraph" w:styleId="Footer">
    <w:name w:val="footer"/>
    <w:basedOn w:val="Normal"/>
    <w:link w:val="FooterChar"/>
    <w:uiPriority w:val="99"/>
    <w:unhideWhenUsed/>
    <w:rsid w:val="004F5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A3A"/>
  </w:style>
  <w:style w:type="table" w:styleId="TableGrid">
    <w:name w:val="Table Grid"/>
    <w:basedOn w:val="TableNormal"/>
    <w:uiPriority w:val="39"/>
    <w:rsid w:val="00317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NUBUOR DJANGMAH</dc:creator>
  <cp:keywords/>
  <dc:description/>
  <cp:lastModifiedBy>PETER NUBUOR DJANGMAH</cp:lastModifiedBy>
  <cp:revision>7</cp:revision>
  <dcterms:created xsi:type="dcterms:W3CDTF">2022-04-07T14:40:00Z</dcterms:created>
  <dcterms:modified xsi:type="dcterms:W3CDTF">2022-04-07T18:59:00Z</dcterms:modified>
</cp:coreProperties>
</file>